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17" w:rsidRPr="00CC0517" w:rsidRDefault="00CC0517" w:rsidP="00CC0517">
      <w:pPr>
        <w:pStyle w:val="a3"/>
        <w:rPr>
          <w:color w:val="FF0000"/>
          <w:sz w:val="27"/>
          <w:szCs w:val="27"/>
        </w:rPr>
      </w:pPr>
      <w:r w:rsidRPr="00CC0517">
        <w:rPr>
          <w:color w:val="FF0000"/>
          <w:sz w:val="27"/>
          <w:szCs w:val="27"/>
        </w:rPr>
        <w:t>15 .05 2020г.</w:t>
      </w:r>
    </w:p>
    <w:p w:rsidR="00CC0517" w:rsidRPr="00CC0517" w:rsidRDefault="00CC0517" w:rsidP="00CC0517">
      <w:pPr>
        <w:pStyle w:val="a3"/>
        <w:jc w:val="center"/>
        <w:rPr>
          <w:b/>
          <w:i/>
          <w:color w:val="000000"/>
          <w:sz w:val="27"/>
          <w:szCs w:val="27"/>
        </w:rPr>
      </w:pPr>
      <w:r w:rsidRPr="00CC0517">
        <w:rPr>
          <w:b/>
          <w:i/>
          <w:color w:val="000000"/>
          <w:sz w:val="27"/>
          <w:szCs w:val="27"/>
        </w:rPr>
        <w:t>Рекомендации родителям к занятию по ознакомлению с художественной литературой в</w:t>
      </w:r>
    </w:p>
    <w:p w:rsidR="00CC0517" w:rsidRPr="00CC0517" w:rsidRDefault="00CC0517" w:rsidP="00CC0517">
      <w:pPr>
        <w:pStyle w:val="a3"/>
        <w:jc w:val="center"/>
        <w:rPr>
          <w:b/>
          <w:i/>
          <w:color w:val="000000"/>
          <w:sz w:val="27"/>
          <w:szCs w:val="27"/>
        </w:rPr>
      </w:pPr>
      <w:r w:rsidRPr="00CC0517">
        <w:rPr>
          <w:b/>
          <w:i/>
          <w:color w:val="000000"/>
          <w:sz w:val="27"/>
          <w:szCs w:val="27"/>
        </w:rPr>
        <w:t>подготовительной группе</w:t>
      </w:r>
    </w:p>
    <w:p w:rsidR="00CC0517" w:rsidRPr="00CC0517" w:rsidRDefault="00CC0517" w:rsidP="00CC0517">
      <w:pPr>
        <w:pStyle w:val="a3"/>
        <w:jc w:val="center"/>
        <w:rPr>
          <w:b/>
          <w:i/>
          <w:color w:val="000000"/>
          <w:sz w:val="27"/>
          <w:szCs w:val="27"/>
        </w:rPr>
      </w:pPr>
      <w:bookmarkStart w:id="0" w:name="_GoBack"/>
      <w:r w:rsidRPr="00CC0517">
        <w:rPr>
          <w:b/>
          <w:i/>
          <w:color w:val="000000"/>
          <w:sz w:val="27"/>
          <w:szCs w:val="27"/>
        </w:rPr>
        <w:t>«ЧТЕНИЕ СКАЗКИ В.КАТАЕВА «ЦВЕТИК-СЕМИЦВЕТИК»</w:t>
      </w:r>
    </w:p>
    <w:bookmarkEnd w:id="0"/>
    <w:p w:rsidR="00CC0517" w:rsidRPr="00CC0517" w:rsidRDefault="00EB5A01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EB5A01">
        <w:rPr>
          <w:color w:val="000000"/>
          <w:sz w:val="27"/>
          <w:szCs w:val="27"/>
        </w:rPr>
        <w:t>Цель:  Продолжать учить детей понимать жанровые особенности сказки, отличие её от рассказа, басни.</w:t>
      </w:r>
    </w:p>
    <w:p w:rsid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Ход НОД:</w:t>
      </w:r>
    </w:p>
    <w:p w:rsidR="00EB5A01" w:rsidRPr="00EB5A01" w:rsidRDefault="00EB5A01" w:rsidP="00EB5A0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EB5A01">
        <w:rPr>
          <w:b/>
          <w:color w:val="000000"/>
          <w:sz w:val="27"/>
          <w:szCs w:val="27"/>
        </w:rPr>
        <w:t>1. Вводная часть.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 xml:space="preserve"> -Сегодня я хочу познакомить тебя со сказкой. Мы с вами знаем сказки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народные — русские народные, сказки других стран и народов. А есть и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 xml:space="preserve">авторские сказки. Вспомните, </w:t>
      </w:r>
      <w:proofErr w:type="gramStart"/>
      <w:r w:rsidRPr="00CC0517">
        <w:rPr>
          <w:color w:val="000000"/>
          <w:sz w:val="27"/>
          <w:szCs w:val="27"/>
        </w:rPr>
        <w:t>сказки</w:t>
      </w:r>
      <w:proofErr w:type="gramEnd"/>
      <w:r w:rsidRPr="00CC0517">
        <w:rPr>
          <w:color w:val="000000"/>
          <w:sz w:val="27"/>
          <w:szCs w:val="27"/>
        </w:rPr>
        <w:t xml:space="preserve"> каких авторов мы с вами знаем?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(Сказки Ш. Перро «Красная шапочка», братьев Гримм «Бременские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 xml:space="preserve">музыканты», Ганса </w:t>
      </w:r>
      <w:proofErr w:type="spellStart"/>
      <w:r w:rsidRPr="00CC0517">
        <w:rPr>
          <w:color w:val="000000"/>
          <w:sz w:val="27"/>
          <w:szCs w:val="27"/>
        </w:rPr>
        <w:t>Христиана</w:t>
      </w:r>
      <w:proofErr w:type="spellEnd"/>
      <w:r w:rsidRPr="00CC0517">
        <w:rPr>
          <w:color w:val="000000"/>
          <w:sz w:val="27"/>
          <w:szCs w:val="27"/>
        </w:rPr>
        <w:t xml:space="preserve"> Андерсена «</w:t>
      </w:r>
      <w:proofErr w:type="spellStart"/>
      <w:proofErr w:type="gramStart"/>
      <w:r w:rsidRPr="00CC0517">
        <w:rPr>
          <w:color w:val="000000"/>
          <w:sz w:val="27"/>
          <w:szCs w:val="27"/>
        </w:rPr>
        <w:t>Снеж</w:t>
      </w:r>
      <w:proofErr w:type="spellEnd"/>
      <w:r w:rsidRPr="00CC0517">
        <w:rPr>
          <w:color w:val="000000"/>
          <w:sz w:val="27"/>
          <w:szCs w:val="27"/>
        </w:rPr>
        <w:t xml:space="preserve"> </w:t>
      </w:r>
      <w:proofErr w:type="spellStart"/>
      <w:r w:rsidRPr="00CC0517">
        <w:rPr>
          <w:color w:val="000000"/>
          <w:sz w:val="27"/>
          <w:szCs w:val="27"/>
        </w:rPr>
        <w:t>ная</w:t>
      </w:r>
      <w:proofErr w:type="spellEnd"/>
      <w:proofErr w:type="gramEnd"/>
      <w:r w:rsidRPr="00CC0517">
        <w:rPr>
          <w:color w:val="000000"/>
          <w:sz w:val="27"/>
          <w:szCs w:val="27"/>
        </w:rPr>
        <w:t xml:space="preserve"> королева», сказки в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стихах Корнея Чуковского, сказку Самуила Маршака «Двенадцать месяцев»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и другие.)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-Я расскажу тебе сказку русского писателя Валентина Катаева. Называется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она «Цветик-</w:t>
      </w:r>
      <w:proofErr w:type="spellStart"/>
      <w:r w:rsidRPr="00CC0517">
        <w:rPr>
          <w:color w:val="000000"/>
          <w:sz w:val="27"/>
          <w:szCs w:val="27"/>
        </w:rPr>
        <w:t>семицветик</w:t>
      </w:r>
      <w:proofErr w:type="spellEnd"/>
      <w:r w:rsidRPr="00CC0517">
        <w:rPr>
          <w:color w:val="000000"/>
          <w:sz w:val="27"/>
          <w:szCs w:val="27"/>
        </w:rPr>
        <w:t>». Эта сказка была написана 60 лет назад.</w:t>
      </w:r>
    </w:p>
    <w:p w:rsidR="00EB5A01" w:rsidRPr="00EB5A01" w:rsidRDefault="00EB5A01" w:rsidP="00EB5A0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EB5A01">
        <w:rPr>
          <w:b/>
          <w:color w:val="000000"/>
          <w:sz w:val="27"/>
          <w:szCs w:val="27"/>
        </w:rPr>
        <w:t xml:space="preserve">2. Чтение сказки. </w:t>
      </w:r>
    </w:p>
    <w:p w:rsid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-Послушайте сказку Валентина Катаева «Цветик-</w:t>
      </w:r>
      <w:proofErr w:type="spellStart"/>
      <w:r w:rsidRPr="00CC0517">
        <w:rPr>
          <w:color w:val="000000"/>
          <w:sz w:val="27"/>
          <w:szCs w:val="27"/>
        </w:rPr>
        <w:t>семицветик</w:t>
      </w:r>
      <w:proofErr w:type="spellEnd"/>
      <w:r w:rsidRPr="00CC0517">
        <w:rPr>
          <w:color w:val="000000"/>
          <w:sz w:val="27"/>
          <w:szCs w:val="27"/>
        </w:rPr>
        <w:t>», в которой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девочка Женя с помощью волшебного цветка выполнила семь своих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желаний.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Родитель читает сказку.</w:t>
      </w:r>
    </w:p>
    <w:p w:rsidR="00EB5A01" w:rsidRDefault="00EB5A01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Ссылка на аудио сказку</w:t>
      </w:r>
    </w:p>
    <w:p w:rsidR="00EB5A01" w:rsidRDefault="00EB5A01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hyperlink r:id="rId5" w:history="1">
        <w:r w:rsidRPr="007105A2">
          <w:rPr>
            <w:rStyle w:val="a4"/>
            <w:sz w:val="27"/>
            <w:szCs w:val="27"/>
          </w:rPr>
          <w:t>https://deti-online.com/audioskazki/sbornik-skazok-mp3/cvetik-semicvetik/</w:t>
        </w:r>
      </w:hyperlink>
    </w:p>
    <w:p w:rsidR="00EB5A01" w:rsidRPr="00CC0517" w:rsidRDefault="00EB5A01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CC0517" w:rsidRPr="00EB5A01" w:rsidRDefault="00EB5A01" w:rsidP="00EB5A0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EB5A01">
        <w:rPr>
          <w:b/>
          <w:color w:val="000000"/>
          <w:sz w:val="27"/>
          <w:szCs w:val="27"/>
        </w:rPr>
        <w:t xml:space="preserve">3. </w:t>
      </w:r>
      <w:r w:rsidR="00CC0517" w:rsidRPr="00EB5A01">
        <w:rPr>
          <w:b/>
          <w:color w:val="000000"/>
          <w:sz w:val="27"/>
          <w:szCs w:val="27"/>
        </w:rPr>
        <w:t>Беседа: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CC0517">
        <w:rPr>
          <w:color w:val="000000"/>
          <w:sz w:val="27"/>
          <w:szCs w:val="27"/>
        </w:rPr>
        <w:t>Ш</w:t>
      </w:r>
      <w:proofErr w:type="gramEnd"/>
      <w:r w:rsidRPr="00CC0517">
        <w:rPr>
          <w:color w:val="000000"/>
          <w:sz w:val="27"/>
          <w:szCs w:val="27"/>
        </w:rPr>
        <w:t xml:space="preserve"> Кто главный герой сказки?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Расскажите, как появился у Жени волшебный цветок? Как вы поняли, что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старушка была доброй феей?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Какой вам показалась Женя? Что вы о ней можете сказать?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(Добрая, рассеянная, невнимательная).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Объясните, как вы это поняли?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</w:t>
      </w:r>
      <w:proofErr w:type="gramStart"/>
      <w:r w:rsidRPr="00CC0517">
        <w:rPr>
          <w:color w:val="000000"/>
          <w:sz w:val="27"/>
          <w:szCs w:val="27"/>
        </w:rPr>
        <w:t xml:space="preserve"> К</w:t>
      </w:r>
      <w:proofErr w:type="gramEnd"/>
      <w:r w:rsidRPr="00CC0517">
        <w:rPr>
          <w:color w:val="000000"/>
          <w:sz w:val="27"/>
          <w:szCs w:val="27"/>
        </w:rPr>
        <w:t>акие из желаний, которые загадала Женя, вам показались пустяковыми,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ненужными? Почему вы так решили?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Какие желания показались важными? Объясните почему.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Вы услышали сказку В. Катаева. Похожа ли эта сказка на рассказ? Чем</w:t>
      </w:r>
      <w:r w:rsidR="00EB5A01">
        <w:rPr>
          <w:color w:val="000000"/>
          <w:sz w:val="27"/>
          <w:szCs w:val="27"/>
        </w:rPr>
        <w:t xml:space="preserve"> </w:t>
      </w:r>
      <w:proofErr w:type="gramStart"/>
      <w:r w:rsidRPr="00CC0517">
        <w:rPr>
          <w:color w:val="000000"/>
          <w:sz w:val="27"/>
          <w:szCs w:val="27"/>
        </w:rPr>
        <w:t>похожа</w:t>
      </w:r>
      <w:proofErr w:type="gramEnd"/>
      <w:r w:rsidRPr="00CC0517">
        <w:rPr>
          <w:color w:val="000000"/>
          <w:sz w:val="27"/>
          <w:szCs w:val="27"/>
        </w:rPr>
        <w:t>? Но почему же мы говорим, что это сказка? Что сказочного в этой</w:t>
      </w:r>
      <w:r w:rsidR="00EB5A01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истории?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В сказке вам встретились интересные выражения: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«Женя любила считать ворон»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Как вы это поняли? В каких еще случаях говорят, что ты ворон считаешь?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 xml:space="preserve">Как сказать про это </w:t>
      </w:r>
      <w:proofErr w:type="gramStart"/>
      <w:r w:rsidRPr="00CC0517">
        <w:rPr>
          <w:color w:val="000000"/>
          <w:sz w:val="27"/>
          <w:szCs w:val="27"/>
        </w:rPr>
        <w:t>по другому</w:t>
      </w:r>
      <w:proofErr w:type="gramEnd"/>
      <w:r w:rsidRPr="00CC0517">
        <w:rPr>
          <w:color w:val="000000"/>
          <w:sz w:val="27"/>
          <w:szCs w:val="27"/>
        </w:rPr>
        <w:t>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«Увидев медведей на Северном полюсе, Женя закричала что есть мочи»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Что означает это выражение?</w:t>
      </w:r>
    </w:p>
    <w:p w:rsidR="00CC0517" w:rsidRPr="00CC0517" w:rsidRDefault="00CC0517" w:rsidP="00F446D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Также неожиданно старушка исчезла, «как сквозь землю провалилась»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Как это? (Ее не стало, исчезла, вдруг пропала)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III. -Родитель предлагает детям разыграть различные фрагменты сказки: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lastRenderedPageBreak/>
        <w:t>Ш Женя идет с баранками из булочной.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Женя бежит за собакой, злясь на нее за то, что она съела баранки.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Женя достает мамину вазочку и вдруг отвлекается на пролетающих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 xml:space="preserve">ворон. Вазочка упала и разбилась. Какие чувства </w:t>
      </w:r>
      <w:proofErr w:type="spellStart"/>
      <w:r w:rsidRPr="00CC0517">
        <w:rPr>
          <w:color w:val="000000"/>
          <w:sz w:val="27"/>
          <w:szCs w:val="27"/>
        </w:rPr>
        <w:t>испытыва</w:t>
      </w:r>
      <w:proofErr w:type="spellEnd"/>
      <w:r w:rsidRPr="00CC0517">
        <w:rPr>
          <w:color w:val="000000"/>
          <w:sz w:val="27"/>
          <w:szCs w:val="27"/>
        </w:rPr>
        <w:t xml:space="preserve"> </w:t>
      </w:r>
      <w:proofErr w:type="spellStart"/>
      <w:r w:rsidRPr="00CC0517">
        <w:rPr>
          <w:color w:val="000000"/>
          <w:sz w:val="27"/>
          <w:szCs w:val="27"/>
        </w:rPr>
        <w:t>ет</w:t>
      </w:r>
      <w:proofErr w:type="spellEnd"/>
      <w:r w:rsidRPr="00CC0517">
        <w:rPr>
          <w:color w:val="000000"/>
          <w:sz w:val="27"/>
          <w:szCs w:val="27"/>
        </w:rPr>
        <w:t xml:space="preserve"> девочка?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Женя хочет играть с мальчиками, но ее не принимают в игру.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Представьте себя на ее месте и попробуйте изобразить ее чувства.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Женя на Северном полюсе.</w:t>
      </w:r>
    </w:p>
    <w:p w:rsidR="00CC0517" w:rsidRPr="00CC0517" w:rsidRDefault="00CC0517" w:rsidP="00F446D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Женя видит девочек и их игрушки. Вспомните, как автор описывает эту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сцену, и попробуйте изобразить Женю.</w:t>
      </w:r>
    </w:p>
    <w:p w:rsidR="00CC0517" w:rsidRPr="00CC0517" w:rsidRDefault="00CC0517" w:rsidP="00EB5A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Ш Разговор Жени и Вити. Последнее желание.</w:t>
      </w:r>
    </w:p>
    <w:p w:rsidR="00CC0517" w:rsidRPr="00CC0517" w:rsidRDefault="00CC0517" w:rsidP="00F446D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-Хорошая и добрая девочка Женя, но ее желание по поводу игрушек мне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совсем не понравилось, жадное какое-то желание. Подумайте, как его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можно было бы изменить, чтобы оно стало добрым?</w:t>
      </w:r>
    </w:p>
    <w:p w:rsidR="00CC0517" w:rsidRPr="00CC0517" w:rsidRDefault="00CC0517" w:rsidP="00F446D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-Представьте себя на месте Жени, закройте глаза и загадайте желание.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Потом возьмите по лепестку, произнесите волшебные слова и озвучьте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желание.</w:t>
      </w:r>
    </w:p>
    <w:p w:rsidR="00CC0517" w:rsidRPr="00CC0517" w:rsidRDefault="00CC0517" w:rsidP="00F446D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C0517">
        <w:rPr>
          <w:color w:val="000000"/>
          <w:sz w:val="27"/>
          <w:szCs w:val="27"/>
        </w:rPr>
        <w:t>IV. -Обязательно ли иметь волшебный цветок, чтобы делать добрые дела? (нет,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достаточно иметь доброе сердце, приходить на помощь другим в трудную</w:t>
      </w:r>
      <w:r w:rsidR="00F446D4">
        <w:rPr>
          <w:color w:val="000000"/>
          <w:sz w:val="27"/>
          <w:szCs w:val="27"/>
        </w:rPr>
        <w:t xml:space="preserve"> </w:t>
      </w:r>
      <w:r w:rsidRPr="00CC0517">
        <w:rPr>
          <w:color w:val="000000"/>
          <w:sz w:val="27"/>
          <w:szCs w:val="27"/>
        </w:rPr>
        <w:t>минуту, не ждать, когда вас попросят об этом).</w:t>
      </w:r>
    </w:p>
    <w:p w:rsidR="00CC0517" w:rsidRPr="00F446D4" w:rsidRDefault="00F446D4" w:rsidP="00EB5A0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F446D4">
        <w:rPr>
          <w:b/>
          <w:color w:val="000000"/>
          <w:sz w:val="27"/>
          <w:szCs w:val="27"/>
        </w:rPr>
        <w:t>4.</w:t>
      </w:r>
      <w:r w:rsidR="00CC0517" w:rsidRPr="00F446D4">
        <w:rPr>
          <w:b/>
          <w:color w:val="000000"/>
          <w:sz w:val="27"/>
          <w:szCs w:val="27"/>
        </w:rPr>
        <w:t xml:space="preserve"> Выполнение творческого задания «Нарисуй свое желание».</w:t>
      </w:r>
    </w:p>
    <w:p w:rsidR="00005405" w:rsidRDefault="00005405" w:rsidP="00EB5A01">
      <w:pPr>
        <w:spacing w:after="0" w:line="240" w:lineRule="auto"/>
        <w:ind w:firstLine="709"/>
        <w:jc w:val="both"/>
      </w:pPr>
    </w:p>
    <w:sectPr w:rsidR="00005405" w:rsidSect="00CC0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17"/>
    <w:rsid w:val="00005405"/>
    <w:rsid w:val="00CC0517"/>
    <w:rsid w:val="00EB5A01"/>
    <w:rsid w:val="00F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5A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5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-online.com/audioskazki/sbornik-skazok-mp3/cvetik-semicvet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Володя</cp:lastModifiedBy>
  <cp:revision>3</cp:revision>
  <dcterms:created xsi:type="dcterms:W3CDTF">2020-05-14T09:28:00Z</dcterms:created>
  <dcterms:modified xsi:type="dcterms:W3CDTF">2020-05-14T10:25:00Z</dcterms:modified>
</cp:coreProperties>
</file>