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A9" w:rsidRDefault="002C53A9" w:rsidP="002C53A9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Уважаемые родители!</w:t>
      </w:r>
    </w:p>
    <w:p w:rsidR="002C53A9" w:rsidRDefault="002C53A9" w:rsidP="00086BEB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нашем дошкольном учреждении реализуется тема недели: «</w:t>
      </w:r>
      <w:r w:rsidR="00086BEB">
        <w:rPr>
          <w:color w:val="000000"/>
          <w:sz w:val="27"/>
          <w:szCs w:val="27"/>
        </w:rPr>
        <w:t>Счастливое детство</w:t>
      </w:r>
      <w:r>
        <w:rPr>
          <w:color w:val="000000"/>
          <w:sz w:val="27"/>
          <w:szCs w:val="27"/>
        </w:rPr>
        <w:t>».</w:t>
      </w:r>
    </w:p>
    <w:p w:rsidR="002C53A9" w:rsidRDefault="00086BEB" w:rsidP="002C53A9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</w:t>
      </w:r>
      <w:r w:rsidR="002C53A9">
        <w:rPr>
          <w:color w:val="000000"/>
          <w:sz w:val="27"/>
          <w:szCs w:val="27"/>
        </w:rPr>
        <w:t>екомендуем следующий материал по литературному чтению.</w:t>
      </w:r>
    </w:p>
    <w:p w:rsidR="00086BEB" w:rsidRDefault="00086BEB" w:rsidP="002C53A9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hd w:val="clear" w:color="auto" w:fill="FFFFFF"/>
        </w:rPr>
        <w:t>Цель:</w:t>
      </w:r>
      <w:r>
        <w:rPr>
          <w:color w:val="000000"/>
          <w:shd w:val="clear" w:color="auto" w:fill="FFFFFF"/>
        </w:rPr>
        <w:t xml:space="preserve"> Ознакомление учащихся с произведением </w:t>
      </w:r>
      <w:bookmarkStart w:id="0" w:name="_GoBack"/>
      <w:r>
        <w:rPr>
          <w:color w:val="000000"/>
          <w:shd w:val="clear" w:color="auto" w:fill="FFFFFF"/>
        </w:rPr>
        <w:t>Л. Воронковой </w:t>
      </w:r>
      <w:r>
        <w:rPr>
          <w:b/>
          <w:bCs/>
          <w:color w:val="000000"/>
          <w:shd w:val="clear" w:color="auto" w:fill="FFFFFF"/>
        </w:rPr>
        <w:t>«</w:t>
      </w:r>
      <w:r>
        <w:rPr>
          <w:color w:val="000000"/>
          <w:shd w:val="clear" w:color="auto" w:fill="FFFFFF"/>
        </w:rPr>
        <w:t>Что сказала бы мама?»</w:t>
      </w:r>
    </w:p>
    <w:bookmarkEnd w:id="0"/>
    <w:p w:rsidR="002C53A9" w:rsidRPr="002C53A9" w:rsidRDefault="002C53A9" w:rsidP="00086BEB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lang w:eastAsia="ru-RU"/>
        </w:rPr>
      </w:pPr>
      <w:r w:rsidRPr="002C53A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38525" cy="1828800"/>
            <wp:effectExtent l="19050" t="0" r="9525" b="0"/>
            <wp:docPr id="4" name="Рисунок 4" descr="https://fsd.multiurok.ru/html/2018/01/16/s_5a5e2f525313a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1/16/s_5a5e2f525313a/img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3A9" w:rsidRPr="002C53A9" w:rsidRDefault="002C53A9" w:rsidP="002C53A9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lang w:eastAsia="ru-RU"/>
        </w:rPr>
      </w:pP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Гринька и Федя собрались на луг за щавелём. И Ваня пошёл с ними.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— Ступай, ступай,- сказала бабушка.- Наберёшь щавелю — зелёные щи сварим.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Весело было на лугу. Траву ещё не скосили. Кругом далеко-далеко пестрели цветы — и красные, и синие, и белые. Весь луг был в цветах.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Ребятишки разбрелись по лугу и стали рвать щавель. Всё дальше и дальше уходили они по высокой траве, по весёлым цветам.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Вдруг Федя сказал: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— Что-то здесь пчёл много!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— Правда, здесь пчёл много,- сказал и Ваня.- Всё время гудят.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— Эй, ребята,- закричал издали Гринька, — поворачивай обратно! Мы на пчельник забрели — вон ульи стоят!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Вокруг колхозного пчельника густо росли липы и акации. А сквозь ветки были видны маленькие пчелиные домики.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Ребята, отступай! скомандовал Гринька. — Только тихо, руками не махать, а то пчёлы закусают.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Ребятишки осторожно пошли от пчельника. Они шагали тихо и руками не махали, чтобы не сердить пчёл. И совсем было ушли от пчёл, но тут Ваня услышал, что кто-то плачет. Он оглянулся на товарищей, но Федя не плакал и Гринька не плакал, а плакал маленький </w:t>
      </w:r>
      <w:proofErr w:type="spellStart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Васятка</w:t>
      </w:r>
      <w:proofErr w:type="spellEnd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, сын пчеловода. Он забрёл на пчельник и стоял среди ульев, а пчёлы так и налетали на него.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Ребята! крикнул Ваня. — </w:t>
      </w:r>
      <w:proofErr w:type="spellStart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Васятку</w:t>
      </w:r>
      <w:proofErr w:type="spellEnd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 xml:space="preserve"> пчёлы закусали!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— А что, нам за ним на пчельник идти? — ответил Гринька.— И нас пчёлы закусают.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Надо его отца позвать,- сказал Федя. — Вот пойдём мимо их дома — его отцу скажем.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И оба пошли дальше. А Ваня вернулся и пошёл прямо на пчельник.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— Иди сюда! — крикнул он </w:t>
      </w:r>
      <w:proofErr w:type="spellStart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Васятке</w:t>
      </w:r>
      <w:proofErr w:type="spellEnd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Но </w:t>
      </w:r>
      <w:proofErr w:type="spellStart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Васятка</w:t>
      </w:r>
      <w:proofErr w:type="spellEnd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 xml:space="preserve"> не слышал. Он отмахивался от пчёл и кричал во весь голос.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Ваня подошёл к </w:t>
      </w:r>
      <w:proofErr w:type="spellStart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Васятке</w:t>
      </w:r>
      <w:proofErr w:type="spellEnd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, взял его за руку и повёл с пчельника. До самого дома довёл.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Васяткина мать выбежала на крыльцо, взяла </w:t>
      </w:r>
      <w:proofErr w:type="spellStart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Васятку</w:t>
      </w:r>
      <w:proofErr w:type="spellEnd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 xml:space="preserve"> на руки: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— Ах ты непослушный, зачем на пчельник ходил? Вон как пчёлы искусали! — Посмотрела на Ваню. — Ах, батюшки, Ванёк, — сказала она — и тебе от пчёл досталось из-за </w:t>
      </w:r>
      <w:proofErr w:type="spellStart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Васятки</w:t>
      </w:r>
      <w:proofErr w:type="spellEnd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! Ну, да ничего, ты не бойся: поболит — перестанет!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— Мне ничего, — сказал Ваня.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И пошёл домой. Пока шёл, у него распухла губа, и веко распухло, и глаз закрылся.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— Ну и </w:t>
      </w:r>
      <w:proofErr w:type="gramStart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хорош</w:t>
      </w:r>
      <w:proofErr w:type="gramEnd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! — сказала бабушка. — Это кто же тебя так разукрасил?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— Пчёлы,- ответил Ваня.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— А почему же Гриньку и Федю пчёлы не тронули?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— Они убежали, а я </w:t>
      </w:r>
      <w:proofErr w:type="spellStart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Васятку</w:t>
      </w:r>
      <w:proofErr w:type="spellEnd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 xml:space="preserve"> вёл,- сказал Ваня.- А что ж такого? Поболит — перестанет.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Отец пришёл с поля обедать, посмотрел на Ваню и рассмеялся.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— Федя с Гринькой от пчёл убежали, — сказала бабушка, — а наш </w:t>
      </w:r>
      <w:proofErr w:type="gramStart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простофиля</w:t>
      </w:r>
      <w:proofErr w:type="gramEnd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 xml:space="preserve"> полез </w:t>
      </w:r>
      <w:proofErr w:type="spellStart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>Васятку</w:t>
      </w:r>
      <w:proofErr w:type="spellEnd"/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t xml:space="preserve"> спасать. Вот бы мама сейчас его увидела — что бы она сказала?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Ваня глядел на отца одним глазом и ждал: что сказала бы мама?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А отец улыбнулся и похлопал Ваню по плечу:</w:t>
      </w:r>
      <w:r w:rsidRPr="002C53A9">
        <w:rPr>
          <w:rFonts w:ascii="Times New Roman" w:eastAsia="Times New Roman" w:hAnsi="Times New Roman" w:cs="Times New Roman"/>
          <w:color w:val="333333"/>
          <w:lang w:eastAsia="ru-RU"/>
        </w:rPr>
        <w:br/>
        <w:t>— Она бы сказала: молодец у меня сынок! Вот бы что она сказала!</w:t>
      </w:r>
    </w:p>
    <w:p w:rsidR="00740976" w:rsidRDefault="002C53A9">
      <w:pPr>
        <w:rPr>
          <w:rFonts w:ascii="Times New Roman" w:hAnsi="Times New Roman" w:cs="Times New Roman"/>
        </w:rPr>
      </w:pPr>
      <w:r w:rsidRPr="002C53A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076575"/>
            <wp:effectExtent l="19050" t="0" r="3175" b="0"/>
            <wp:docPr id="1" name="Рисунок 1" descr="https://diafilm.net/static/slide/3/2952/15.jpg?v=1512468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afilm.net/static/slide/3/2952/15.jpg?v=15124682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BEB" w:rsidRDefault="00086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Ссылка на диафильм </w:t>
      </w:r>
      <w:hyperlink r:id="rId7" w:history="1">
        <w:r w:rsidRPr="00C8552A">
          <w:rPr>
            <w:rStyle w:val="a6"/>
            <w:rFonts w:ascii="Times New Roman" w:hAnsi="Times New Roman" w:cs="Times New Roman"/>
          </w:rPr>
          <w:t>https://yandex.ru/video/preview/?filmId=15901990622258830479&amp;text=чтение%20что%20сказала%20</w:t>
        </w:r>
        <w:r w:rsidRPr="00C8552A">
          <w:rPr>
            <w:rStyle w:val="a6"/>
            <w:rFonts w:ascii="Times New Roman" w:hAnsi="Times New Roman" w:cs="Times New Roman"/>
          </w:rPr>
          <w:lastRenderedPageBreak/>
          <w:t>бы%20мама&amp;text=мама%20&amp;path=wizard&amp;parent-reqid=1591283558793542-630508631977146915700288-production-app-host-sas-web-yp-85&amp;redircnt=1591283581.1</w:t>
        </w:r>
      </w:hyperlink>
      <w:r>
        <w:rPr>
          <w:rFonts w:ascii="Times New Roman" w:hAnsi="Times New Roman" w:cs="Times New Roman"/>
        </w:rPr>
        <w:t xml:space="preserve">  </w:t>
      </w:r>
    </w:p>
    <w:p w:rsidR="00086BEB" w:rsidRDefault="00086B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Беседа с ребенком по содержанию рассказа.</w:t>
      </w:r>
    </w:p>
    <w:p w:rsidR="00086BEB" w:rsidRPr="00086BEB" w:rsidRDefault="00086BEB" w:rsidP="0008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-Рассказ заканчивается вопросом к нам, читателям. Продолжите рассказ, отвечая на вопросы:</w:t>
      </w:r>
    </w:p>
    <w:p w:rsidR="00086BEB" w:rsidRPr="00086BEB" w:rsidRDefault="00086BEB" w:rsidP="0008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отнеслась бы мама к Ваниному поступку?</w:t>
      </w:r>
    </w:p>
    <w:p w:rsidR="00086BEB" w:rsidRDefault="00086BEB" w:rsidP="00086B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-Что она сказала бы ему?</w:t>
      </w:r>
    </w:p>
    <w:p w:rsidR="00086BEB" w:rsidRPr="00086BEB" w:rsidRDefault="00086BEB" w:rsidP="0008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(Чтение пословиц</w:t>
      </w:r>
      <w:proofErr w:type="gramStart"/>
      <w:r w:rsidRPr="00086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proofErr w:type="gramEnd"/>
    </w:p>
    <w:p w:rsidR="00086BEB" w:rsidRPr="00086BEB" w:rsidRDefault="00086BEB" w:rsidP="0008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1.Как поживешь, так и прослывешь.</w:t>
      </w:r>
    </w:p>
    <w:p w:rsidR="00086BEB" w:rsidRPr="00086BEB" w:rsidRDefault="00086BEB" w:rsidP="0008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2.Жизнь дана на добрые дела.</w:t>
      </w:r>
    </w:p>
    <w:p w:rsidR="00086BEB" w:rsidRPr="00086BEB" w:rsidRDefault="00086BEB" w:rsidP="0008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3.Мир не без добрых людей.</w:t>
      </w:r>
    </w:p>
    <w:p w:rsidR="00086BEB" w:rsidRPr="00086BEB" w:rsidRDefault="00086BEB" w:rsidP="0008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Какие пословицы подходят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произведению</w:t>
      </w:r>
      <w:r w:rsidRPr="000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086BEB" w:rsidRPr="00086BEB" w:rsidRDefault="00086BEB" w:rsidP="0008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B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Вывод.</w:t>
      </w:r>
    </w:p>
    <w:p w:rsidR="00086BEB" w:rsidRPr="00086BEB" w:rsidRDefault="00086BEB" w:rsidP="0008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-Чему же научил вас этот рассказ?</w:t>
      </w:r>
    </w:p>
    <w:p w:rsidR="00086BEB" w:rsidRPr="00086BEB" w:rsidRDefault="00086BEB" w:rsidP="00086B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86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нашей жизни не все так спокойно и безоблачно. Если всмотреться, то можно увидеть, что кому-то живется очень нелегко. Если прислушаться, можно услышать голос, ждущий помощи. И на помощь надо обязательно прийти, как пришел Ваня. И не потому, что в помощи можем нуждаться и мы. А потому, что на любви, на понимании, добре держится мир.</w:t>
      </w:r>
    </w:p>
    <w:p w:rsidR="00086BEB" w:rsidRPr="002C53A9" w:rsidRDefault="00086BEB">
      <w:pPr>
        <w:rPr>
          <w:rFonts w:ascii="Times New Roman" w:hAnsi="Times New Roman" w:cs="Times New Roman"/>
        </w:rPr>
      </w:pPr>
    </w:p>
    <w:sectPr w:rsidR="00086BEB" w:rsidRPr="002C53A9" w:rsidSect="0074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3A9"/>
    <w:rsid w:val="00086BEB"/>
    <w:rsid w:val="002C53A9"/>
    <w:rsid w:val="0074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76"/>
  </w:style>
  <w:style w:type="paragraph" w:styleId="1">
    <w:name w:val="heading 1"/>
    <w:basedOn w:val="a"/>
    <w:link w:val="10"/>
    <w:uiPriority w:val="9"/>
    <w:qFormat/>
    <w:rsid w:val="002C53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3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C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3A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86B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5901990622258830479&amp;text=&#1095;&#1090;&#1077;&#1085;&#1080;&#1077;%20&#1095;&#1090;&#1086;%20&#1089;&#1082;&#1072;&#1079;&#1072;&#1083;&#1072;%20&#1073;&#1099;%20&#1084;&#1072;&#1084;&#1072;&amp;text=&#1084;&#1072;&#1084;&#1072;%20&amp;path=wizard&amp;parent-reqid=1591283558793542-630508631977146915700288-production-app-host-sas-web-yp-85&amp;redircnt=1591283581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610</Words>
  <Characters>3477</Characters>
  <Application>Microsoft Office Word</Application>
  <DocSecurity>0</DocSecurity>
  <Lines>28</Lines>
  <Paragraphs>8</Paragraphs>
  <ScaleCrop>false</ScaleCrop>
  <Company>Reanimator Extreme Edition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Володя</cp:lastModifiedBy>
  <cp:revision>3</cp:revision>
  <dcterms:created xsi:type="dcterms:W3CDTF">2020-06-04T12:42:00Z</dcterms:created>
  <dcterms:modified xsi:type="dcterms:W3CDTF">2020-06-04T15:16:00Z</dcterms:modified>
</cp:coreProperties>
</file>