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3DD" w:rsidRPr="006A256D" w:rsidRDefault="004903DD" w:rsidP="004903DD">
      <w:pPr>
        <w:jc w:val="center"/>
        <w:rPr>
          <w:rFonts w:ascii="Times New Roman" w:hAnsi="Times New Roman" w:cs="Times New Roman"/>
          <w:b/>
          <w:sz w:val="44"/>
          <w:szCs w:val="44"/>
          <w:lang w:eastAsia="ru-RU"/>
        </w:rPr>
      </w:pPr>
      <w:r w:rsidRPr="006A256D">
        <w:rPr>
          <w:rFonts w:ascii="Times New Roman" w:hAnsi="Times New Roman" w:cs="Times New Roman"/>
          <w:b/>
          <w:sz w:val="44"/>
          <w:szCs w:val="44"/>
          <w:lang w:eastAsia="ru-RU"/>
        </w:rPr>
        <w:t>Рекомендации и практические задания</w:t>
      </w:r>
    </w:p>
    <w:p w:rsidR="004903DD" w:rsidRPr="006A256D" w:rsidRDefault="004903DD" w:rsidP="004903DD">
      <w:pPr>
        <w:jc w:val="center"/>
        <w:rPr>
          <w:rFonts w:ascii="Times New Roman" w:hAnsi="Times New Roman" w:cs="Times New Roman"/>
          <w:b/>
          <w:sz w:val="44"/>
          <w:szCs w:val="44"/>
          <w:lang w:eastAsia="ru-RU"/>
        </w:rPr>
      </w:pPr>
      <w:r w:rsidRPr="006A256D">
        <w:rPr>
          <w:rFonts w:ascii="Times New Roman" w:hAnsi="Times New Roman" w:cs="Times New Roman"/>
          <w:b/>
          <w:sz w:val="44"/>
          <w:szCs w:val="44"/>
          <w:lang w:eastAsia="ru-RU"/>
        </w:rPr>
        <w:t>от музыкального руководителя детского сада                 «Солнышко»</w:t>
      </w:r>
    </w:p>
    <w:p w:rsidR="004903DD" w:rsidRPr="006A256D" w:rsidRDefault="004903DD" w:rsidP="004903DD">
      <w:pPr>
        <w:jc w:val="center"/>
        <w:rPr>
          <w:rFonts w:ascii="Times New Roman" w:hAnsi="Times New Roman" w:cs="Times New Roman"/>
          <w:b/>
          <w:sz w:val="44"/>
          <w:szCs w:val="44"/>
          <w:lang w:eastAsia="ru-RU"/>
        </w:rPr>
      </w:pPr>
      <w:r w:rsidRPr="006A256D">
        <w:rPr>
          <w:rFonts w:ascii="Times New Roman" w:hAnsi="Times New Roman" w:cs="Times New Roman"/>
          <w:b/>
          <w:sz w:val="44"/>
          <w:szCs w:val="44"/>
          <w:lang w:eastAsia="ru-RU"/>
        </w:rPr>
        <w:t>для детей младшего дошкольного возраста</w:t>
      </w:r>
    </w:p>
    <w:p w:rsidR="004903DD" w:rsidRPr="006A256D" w:rsidRDefault="004903DD" w:rsidP="0049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03DD" w:rsidRPr="006A256D" w:rsidRDefault="004903DD" w:rsidP="004903DD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A25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этом году многие семьи вынуждены сидеть на карантине, и много времени проводить вместе дома. Всему виной </w:t>
      </w:r>
      <w:proofErr w:type="spellStart"/>
      <w:r w:rsidRPr="006A256D">
        <w:rPr>
          <w:rFonts w:ascii="Times New Roman" w:hAnsi="Times New Roman" w:cs="Times New Roman"/>
          <w:sz w:val="28"/>
          <w:szCs w:val="28"/>
          <w:shd w:val="clear" w:color="auto" w:fill="FFFFFF"/>
        </w:rPr>
        <w:t>Коронавирус</w:t>
      </w:r>
      <w:proofErr w:type="spellEnd"/>
      <w:r w:rsidRPr="006A25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который продолжает гулять по планете. Карантин в школах, садах, развлекательные центры тоже закрыты. В связи с карантином закрыты бассейны, </w:t>
      </w:r>
      <w:proofErr w:type="gramStart"/>
      <w:r w:rsidRPr="006A256D">
        <w:rPr>
          <w:rFonts w:ascii="Times New Roman" w:hAnsi="Times New Roman" w:cs="Times New Roman"/>
          <w:sz w:val="28"/>
          <w:szCs w:val="28"/>
          <w:shd w:val="clear" w:color="auto" w:fill="FFFFFF"/>
        </w:rPr>
        <w:t>фитнес-клубы</w:t>
      </w:r>
      <w:proofErr w:type="gramEnd"/>
      <w:r w:rsidRPr="006A256D">
        <w:rPr>
          <w:rFonts w:ascii="Times New Roman" w:hAnsi="Times New Roman" w:cs="Times New Roman"/>
          <w:sz w:val="28"/>
          <w:szCs w:val="28"/>
          <w:shd w:val="clear" w:color="auto" w:fill="FFFFFF"/>
        </w:rPr>
        <w:t>, и вообще на улицу выходить не рекомендуется. У многих родителей на повестке дня вопрос: чем занять ребенка дома в карантин? До какого числа карантин? Как не сойти с ума во время карантина? Предлагаем вам несколько идей для карантинных будней, которые можно реализовать в пределах дома/квартиры. Они помогут провести время с интересом и вам, и детям.</w:t>
      </w:r>
    </w:p>
    <w:p w:rsidR="004903DD" w:rsidRPr="006A256D" w:rsidRDefault="004903DD" w:rsidP="004903D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03DD" w:rsidRPr="006A256D" w:rsidRDefault="004903DD" w:rsidP="004903DD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eastAsia="ru-RU"/>
        </w:rPr>
      </w:pPr>
      <w:r w:rsidRPr="006A256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eastAsia="ru-RU"/>
        </w:rPr>
        <w:t>Несколько советов родителям:</w:t>
      </w:r>
    </w:p>
    <w:p w:rsidR="004903DD" w:rsidRPr="006A256D" w:rsidRDefault="004903DD" w:rsidP="004903DD">
      <w:pPr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паникуйте. Несмотря на обилие информации от СМИ, различных ученых и врачей, соседей и людей в очереди в магазине, старайтесь не поддаваться панике. Паника — вызывает стресс не только у вас, но и у ваших детей, а от накопленных переживаний, вы можете начать срываться </w:t>
      </w:r>
      <w:proofErr w:type="gramStart"/>
      <w:r w:rsidRPr="006A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6A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своих близких.</w:t>
      </w:r>
    </w:p>
    <w:p w:rsidR="004903DD" w:rsidRPr="006A256D" w:rsidRDefault="004903DD" w:rsidP="004903D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03DD" w:rsidRPr="006A256D" w:rsidRDefault="004903DD" w:rsidP="004903DD">
      <w:pPr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Составьте распорядок дня и повесьте его на видном месте. Распишите время на себя, и время, которое вы уделите детям и проведете с ними. Можете составить даже план на неделю, чем вы будете заниматься каждый день. Составление плана тоже может быть увлекательным занятием.</w:t>
      </w:r>
    </w:p>
    <w:p w:rsidR="004903DD" w:rsidRPr="006A256D" w:rsidRDefault="004903DD" w:rsidP="004903D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03DD" w:rsidRPr="006A256D" w:rsidRDefault="004903DD" w:rsidP="004903DD">
      <w:pPr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Старайтесь каждый день предлагать разные виды деятельности домочадцам. Так никто не заскучает и не загрустит!</w:t>
      </w:r>
    </w:p>
    <w:p w:rsidR="004903DD" w:rsidRPr="006A256D" w:rsidRDefault="004903DD" w:rsidP="004903D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03DD" w:rsidRDefault="004903DD" w:rsidP="004903DD">
      <w:pPr>
        <w:jc w:val="center"/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shd w:val="clear" w:color="auto" w:fill="FFFFFF"/>
        </w:rPr>
      </w:pPr>
    </w:p>
    <w:p w:rsidR="004903DD" w:rsidRDefault="004903DD" w:rsidP="004903DD">
      <w:pPr>
        <w:jc w:val="center"/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shd w:val="clear" w:color="auto" w:fill="FFFFFF"/>
        </w:rPr>
      </w:pPr>
    </w:p>
    <w:p w:rsidR="004903DD" w:rsidRDefault="004903DD" w:rsidP="004903DD">
      <w:pPr>
        <w:jc w:val="center"/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shd w:val="clear" w:color="auto" w:fill="FFFFFF"/>
        </w:rPr>
      </w:pPr>
    </w:p>
    <w:p w:rsidR="004903DD" w:rsidRPr="006A256D" w:rsidRDefault="004903DD" w:rsidP="004903DD">
      <w:pPr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  <w:lang w:eastAsia="ru-RU"/>
        </w:rPr>
      </w:pPr>
    </w:p>
    <w:p w:rsidR="004903DD" w:rsidRPr="006A256D" w:rsidRDefault="004903DD" w:rsidP="004903DD">
      <w:pPr>
        <w:jc w:val="both"/>
        <w:rPr>
          <w:rFonts w:ascii="Times New Roman" w:hAnsi="Times New Roman" w:cs="Times New Roman"/>
          <w:sz w:val="28"/>
          <w:szCs w:val="28"/>
        </w:rPr>
        <w:sectPr w:rsidR="004903DD" w:rsidRPr="006A256D" w:rsidSect="004903D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903DD" w:rsidRDefault="004903DD" w:rsidP="004903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4903DD" w:rsidSect="005723B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4903DD" w:rsidRPr="00202B56" w:rsidRDefault="004903DD" w:rsidP="004903DD">
      <w:pPr>
        <w:shd w:val="clear" w:color="auto" w:fill="F9F9F9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  <w:r w:rsidRPr="00202B56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lastRenderedPageBreak/>
        <w:t xml:space="preserve">Дистанционное музыкально занятие </w:t>
      </w:r>
    </w:p>
    <w:p w:rsidR="004903DD" w:rsidRPr="00202B56" w:rsidRDefault="004903DD" w:rsidP="004903DD">
      <w:pPr>
        <w:shd w:val="clear" w:color="auto" w:fill="F9F9F9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  <w:r w:rsidRPr="00202B56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«Путешествие в весенний лес»</w:t>
      </w:r>
    </w:p>
    <w:p w:rsidR="004903DD" w:rsidRDefault="004903DD" w:rsidP="004903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03DD" w:rsidRDefault="004903DD" w:rsidP="004903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Ссылка для просмотра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– </w:t>
      </w:r>
      <w:hyperlink r:id="rId6" w:history="1">
        <w:r w:rsidRPr="00DD7309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https://www.youtube.com/watch?v=CjeS_DAtBio</w:t>
        </w:r>
      </w:hyperlink>
    </w:p>
    <w:p w:rsidR="004903DD" w:rsidRDefault="004903DD" w:rsidP="004903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03DD" w:rsidRDefault="004903DD" w:rsidP="004903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03DD" w:rsidRDefault="004903DD" w:rsidP="004903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Музыкальные игры 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3-4</w:t>
      </w:r>
      <w:r w:rsidRPr="006A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лет,  включают в себя музыку, речь и движение. Они способствуют развитию музыкального и речевого слуха, координации движения, мелкой моторики и коррекции речевых проблем.</w:t>
      </w:r>
    </w:p>
    <w:p w:rsidR="004903DD" w:rsidRDefault="004903DD" w:rsidP="004903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03DD" w:rsidRDefault="004903DD" w:rsidP="004903DD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ИГРЫ</w:t>
      </w:r>
      <w:r w:rsidRPr="0044057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НА РАЗВИТИЕ СЛУХОВОГО ВНИМАНИЯ</w:t>
      </w:r>
    </w:p>
    <w:p w:rsidR="004903DD" w:rsidRDefault="004903DD" w:rsidP="004903DD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Умение сосредотачиваться на звуке – </w:t>
      </w:r>
      <w:r>
        <w:rPr>
          <w:rStyle w:val="c8"/>
          <w:b/>
          <w:bCs/>
          <w:i/>
          <w:iCs/>
          <w:color w:val="000000"/>
          <w:sz w:val="28"/>
          <w:szCs w:val="28"/>
        </w:rPr>
        <w:t>слуховое внимание</w:t>
      </w:r>
      <w:r>
        <w:rPr>
          <w:rStyle w:val="c3"/>
          <w:color w:val="000000"/>
          <w:sz w:val="28"/>
          <w:szCs w:val="28"/>
        </w:rPr>
        <w:t> – очень важная особенность человека, без которой невозможно слышать и понимать речь. Та</w:t>
      </w:r>
      <w:proofErr w:type="gramStart"/>
      <w:r>
        <w:rPr>
          <w:rStyle w:val="c3"/>
          <w:color w:val="000000"/>
          <w:sz w:val="28"/>
          <w:szCs w:val="28"/>
        </w:rPr>
        <w:t>к-</w:t>
      </w:r>
      <w:proofErr w:type="gramEnd"/>
      <w:r>
        <w:rPr>
          <w:rStyle w:val="c3"/>
          <w:color w:val="000000"/>
          <w:sz w:val="28"/>
          <w:szCs w:val="28"/>
        </w:rPr>
        <w:t xml:space="preserve"> же важно различать и анализировать звуки речи – это умение называется </w:t>
      </w:r>
      <w:r>
        <w:rPr>
          <w:rStyle w:val="c8"/>
          <w:b/>
          <w:bCs/>
          <w:i/>
          <w:iCs/>
          <w:color w:val="000000"/>
          <w:sz w:val="28"/>
          <w:szCs w:val="28"/>
        </w:rPr>
        <w:t>фонематическим слухом.</w:t>
      </w:r>
      <w:r>
        <w:rPr>
          <w:rStyle w:val="c3"/>
          <w:color w:val="000000"/>
          <w:sz w:val="28"/>
          <w:szCs w:val="28"/>
        </w:rPr>
        <w:t> Для того чтобы научить ребёнка правильно и чётко говорить, нужно развивать у него слуховое внимание и фонематический слух.</w:t>
      </w:r>
    </w:p>
    <w:p w:rsidR="004903DD" w:rsidRDefault="004903DD" w:rsidP="004903DD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        Ниже вашему вниманию предлагаются игры по развитию слухового внимания.</w:t>
      </w:r>
    </w:p>
    <w:p w:rsidR="004903DD" w:rsidRDefault="004903DD" w:rsidP="004903D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4057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4057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A25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Взрослый в произвольном порядке включает три музыкальных композиции: марш, колыбельную или плясовую.</w:t>
      </w:r>
      <w:r w:rsidRPr="006A256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A256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A25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Ребёнок самостоятельно выполняет движения, соответствующие звучащей музыке: марширует, «спит» или танцует.</w:t>
      </w:r>
      <w:r w:rsidRPr="0044057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4057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A25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Также он может показывать картинки, которые соответствуют характеру музыки</w:t>
      </w:r>
    </w:p>
    <w:p w:rsidR="00EE486C" w:rsidRDefault="00EE486C"/>
    <w:p w:rsidR="004903DD" w:rsidRDefault="004903DD">
      <w:r>
        <w:rPr>
          <w:noProof/>
          <w:lang w:eastAsia="ru-RU"/>
        </w:rPr>
        <w:drawing>
          <wp:inline distT="0" distB="0" distL="0" distR="0" wp14:anchorId="691FD65D" wp14:editId="056FA24D">
            <wp:extent cx="4306186" cy="2644472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p99Ftsd6z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5929" cy="2644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</w:t>
      </w:r>
    </w:p>
    <w:p w:rsidR="004903DD" w:rsidRDefault="004903DD">
      <w:r>
        <w:rPr>
          <w:noProof/>
          <w:lang w:eastAsia="ru-RU"/>
        </w:rPr>
        <w:lastRenderedPageBreak/>
        <w:drawing>
          <wp:inline distT="0" distB="0" distL="0" distR="0" wp14:anchorId="724F69E8" wp14:editId="6B9EE7AF">
            <wp:extent cx="5433237" cy="305608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cSozuA_ET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3439" cy="306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03DD" w:rsidRDefault="004903DD"/>
    <w:p w:rsidR="004903DD" w:rsidRDefault="004903DD"/>
    <w:p w:rsidR="004903DD" w:rsidRDefault="004903DD"/>
    <w:p w:rsidR="004903DD" w:rsidRDefault="004903DD">
      <w:r>
        <w:rPr>
          <w:noProof/>
          <w:lang w:eastAsia="ru-RU"/>
        </w:rPr>
        <w:drawing>
          <wp:inline distT="0" distB="0" distL="0" distR="0" wp14:anchorId="079AB3FC" wp14:editId="54F79087">
            <wp:extent cx="5146025" cy="23241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UoopP_Xs-E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6025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03DD" w:rsidRDefault="004903DD"/>
    <w:p w:rsidR="004903DD" w:rsidRDefault="004903DD"/>
    <w:p w:rsidR="004903DD" w:rsidRPr="00006C9F" w:rsidRDefault="004903DD" w:rsidP="004903DD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06C9F">
        <w:rPr>
          <w:rStyle w:val="c9"/>
          <w:b/>
          <w:bCs/>
          <w:color w:val="000000"/>
          <w:sz w:val="28"/>
          <w:szCs w:val="28"/>
        </w:rPr>
        <w:t>«Отгадай, что звучит?»</w:t>
      </w:r>
    </w:p>
    <w:p w:rsidR="004903DD" w:rsidRDefault="004903DD" w:rsidP="004903DD">
      <w:pPr>
        <w:pStyle w:val="c2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 w:rsidRPr="00006C9F">
        <w:rPr>
          <w:rStyle w:val="c3"/>
          <w:color w:val="000000"/>
          <w:sz w:val="28"/>
          <w:szCs w:val="28"/>
        </w:rPr>
        <w:t>Нужно показать малышу, какие звуки издают различные предметы (как шуршит бумага, звенит бубен, погремушка, стучит карандаш о стакан и т.д.). Затем нужно воспроизводить звуки так, чтобы ребёнок не видел сам предмет. А ребёнок должен постараться угадать, какой предмет издаёт  звук.</w:t>
      </w:r>
    </w:p>
    <w:p w:rsidR="004903DD" w:rsidRPr="00006C9F" w:rsidRDefault="004903DD" w:rsidP="004903DD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903DD" w:rsidRPr="00006C9F" w:rsidRDefault="004903DD" w:rsidP="004903DD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06C9F">
        <w:rPr>
          <w:rStyle w:val="c9"/>
          <w:b/>
          <w:bCs/>
          <w:color w:val="000000"/>
          <w:sz w:val="28"/>
          <w:szCs w:val="28"/>
        </w:rPr>
        <w:t>«Найди игрушку»</w:t>
      </w:r>
    </w:p>
    <w:p w:rsidR="004903DD" w:rsidRPr="00006C9F" w:rsidRDefault="004903DD" w:rsidP="004903DD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06C9F">
        <w:rPr>
          <w:rStyle w:val="c3"/>
          <w:color w:val="000000"/>
          <w:sz w:val="28"/>
          <w:szCs w:val="28"/>
        </w:rPr>
        <w:t xml:space="preserve">Взрослый назначает водящего и предлагает ему закрыть глаза. Потом прячет какую-нибудь игрушку (в шкаф, за штору и т.д.) и предлагает водящему найти её, ориентируясь на силу ударов в барабан (бубен, погремушка, </w:t>
      </w:r>
      <w:r w:rsidRPr="00006C9F">
        <w:rPr>
          <w:rStyle w:val="c3"/>
          <w:color w:val="000000"/>
          <w:sz w:val="28"/>
          <w:szCs w:val="28"/>
        </w:rPr>
        <w:lastRenderedPageBreak/>
        <w:t>колокольчик, хлопки в ладоши). Если ребёнок подходит близко к тому месту, где спрятана игрушка, барабан бьёт громко, если удаляется от неё – тихо.</w:t>
      </w:r>
    </w:p>
    <w:p w:rsidR="004903DD" w:rsidRPr="006A256D" w:rsidRDefault="004903DD" w:rsidP="004903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03DD" w:rsidRPr="003453FB" w:rsidRDefault="004903DD" w:rsidP="004903DD">
      <w:pPr>
        <w:shd w:val="clear" w:color="auto" w:fill="F9F9F9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3453F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«</w:t>
      </w:r>
      <w:proofErr w:type="spellStart"/>
      <w:r w:rsidRPr="003453F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Бегемотики</w:t>
      </w:r>
      <w:proofErr w:type="spellEnd"/>
      <w:r w:rsidRPr="003453F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» музыкально ритмическая игра </w:t>
      </w:r>
    </w:p>
    <w:p w:rsidR="004903DD" w:rsidRPr="006A256D" w:rsidRDefault="004903DD" w:rsidP="004903DD">
      <w:pPr>
        <w:tabs>
          <w:tab w:val="left" w:pos="6765"/>
        </w:tabs>
        <w:rPr>
          <w:rFonts w:ascii="Times New Roman" w:hAnsi="Times New Roman" w:cs="Times New Roman"/>
          <w:color w:val="0000FF"/>
          <w:sz w:val="28"/>
          <w:szCs w:val="28"/>
          <w:u w:val="single"/>
        </w:rPr>
      </w:pPr>
      <w:hyperlink r:id="rId10" w:history="1">
        <w:r w:rsidRPr="006A256D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https://www.youtube.com/watch?v=Q-3b5CT4Axo</w:t>
        </w:r>
      </w:hyperlink>
    </w:p>
    <w:p w:rsidR="004903DD" w:rsidRPr="006A256D" w:rsidRDefault="004903DD" w:rsidP="004903DD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Бежали </w:t>
      </w:r>
      <w:proofErr w:type="spellStart"/>
      <w:r w:rsidRPr="006A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бегемотики</w:t>
      </w:r>
      <w:proofErr w:type="spellEnd"/>
      <w:r w:rsidRPr="006A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Надутые животики</w:t>
      </w:r>
      <w:proofErr w:type="gramStart"/>
      <w:r w:rsidRPr="006A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</w:t>
      </w:r>
      <w:proofErr w:type="gramEnd"/>
      <w:r w:rsidRPr="006A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ежали и бежали</w:t>
      </w:r>
      <w:r w:rsidRPr="006A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дружно повторяли</w:t>
      </w:r>
      <w:r w:rsidRPr="006A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Ладонь, кулак, ты тоже можешь так!</w:t>
      </w:r>
      <w:r w:rsidRPr="006A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Ладонь, кулак, ты тоже можешь так!</w:t>
      </w:r>
      <w:r w:rsidRPr="006A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Зеленые лягушки скакали по опушке</w:t>
      </w:r>
      <w:proofErr w:type="gramStart"/>
      <w:r w:rsidRPr="006A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</w:t>
      </w:r>
      <w:proofErr w:type="gramEnd"/>
      <w:r w:rsidRPr="006A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какали и скакали</w:t>
      </w:r>
      <w:r w:rsidRPr="006A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дружно повторяли</w:t>
      </w:r>
    </w:p>
    <w:p w:rsidR="004903DD" w:rsidRPr="006A256D" w:rsidRDefault="004903DD" w:rsidP="004903DD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Ладонь, кулак, ты тоже можешь так!</w:t>
      </w:r>
      <w:r w:rsidRPr="006A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Ладонь, кулак, ты тоже можешь так!</w:t>
      </w:r>
      <w:r w:rsidRPr="006A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маленькая змейка</w:t>
      </w:r>
      <w:proofErr w:type="gramStart"/>
      <w:r w:rsidRPr="006A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</w:t>
      </w:r>
      <w:proofErr w:type="gramEnd"/>
      <w:r w:rsidRPr="006A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олзла в траве шуршала</w:t>
      </w:r>
      <w:r w:rsidRPr="006A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маленькая змейка</w:t>
      </w:r>
      <w:r w:rsidRPr="006A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 всеми повторяла</w:t>
      </w:r>
      <w:r w:rsidRPr="006A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Ладонь, кулак, ты тоже можешь так!</w:t>
      </w:r>
      <w:r w:rsidRPr="006A2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Ладонь, кулак, ты тоже можешь так!</w:t>
      </w:r>
    </w:p>
    <w:p w:rsidR="004903DD" w:rsidRPr="006A256D" w:rsidRDefault="004903DD" w:rsidP="004903DD">
      <w:pPr>
        <w:shd w:val="clear" w:color="auto" w:fill="F9F9F9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6A256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Пальчиковые игры «Червячки», «Муха», «Обезьянки».</w:t>
      </w:r>
    </w:p>
    <w:p w:rsidR="004903DD" w:rsidRDefault="004903DD" w:rsidP="004903DD">
      <w:pPr>
        <w:tabs>
          <w:tab w:val="left" w:pos="6765"/>
        </w:tabs>
        <w:rPr>
          <w:rStyle w:val="a3"/>
          <w:rFonts w:ascii="Times New Roman" w:hAnsi="Times New Roman" w:cs="Times New Roman"/>
          <w:sz w:val="28"/>
          <w:szCs w:val="28"/>
        </w:rPr>
      </w:pPr>
      <w:hyperlink r:id="rId11" w:history="1">
        <w:r w:rsidRPr="006A256D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https://www.youtube.com/watch?v=BzPafmcJwL4</w:t>
        </w:r>
      </w:hyperlink>
      <w:r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</w:p>
    <w:p w:rsidR="004903DD" w:rsidRPr="003453FB" w:rsidRDefault="004903DD" w:rsidP="004903DD">
      <w:pPr>
        <w:pStyle w:val="a6"/>
        <w:rPr>
          <w:rStyle w:val="a3"/>
          <w:rFonts w:ascii="Times New Roman" w:hAnsi="Times New Roman" w:cs="Times New Roman"/>
          <w:b/>
          <w:sz w:val="28"/>
          <w:szCs w:val="28"/>
        </w:rPr>
      </w:pPr>
      <w:r w:rsidRPr="003453FB">
        <w:rPr>
          <w:rStyle w:val="a3"/>
          <w:rFonts w:ascii="Times New Roman" w:hAnsi="Times New Roman" w:cs="Times New Roman"/>
          <w:b/>
          <w:sz w:val="28"/>
          <w:szCs w:val="28"/>
        </w:rPr>
        <w:t>Музыкально-ритмическая игра с палочками</w:t>
      </w:r>
    </w:p>
    <w:p w:rsidR="004903DD" w:rsidRPr="006A256D" w:rsidRDefault="004903DD" w:rsidP="004903DD">
      <w:pPr>
        <w:tabs>
          <w:tab w:val="left" w:pos="6765"/>
        </w:tabs>
        <w:rPr>
          <w:rFonts w:ascii="Times New Roman" w:hAnsi="Times New Roman" w:cs="Times New Roman"/>
          <w:color w:val="0000FF"/>
          <w:sz w:val="28"/>
          <w:szCs w:val="28"/>
          <w:u w:val="single"/>
        </w:rPr>
      </w:pPr>
      <w:r w:rsidRPr="003453FB">
        <w:rPr>
          <w:rFonts w:ascii="Times New Roman" w:hAnsi="Times New Roman" w:cs="Times New Roman"/>
          <w:color w:val="0000FF"/>
          <w:sz w:val="28"/>
          <w:szCs w:val="28"/>
          <w:u w:val="single"/>
        </w:rPr>
        <w:t>https://www.youtube.com/watch?v=hGvYP8rNCmw</w:t>
      </w:r>
    </w:p>
    <w:p w:rsidR="004903DD" w:rsidRPr="003453FB" w:rsidRDefault="004903DD" w:rsidP="004903DD">
      <w:pPr>
        <w:tabs>
          <w:tab w:val="left" w:pos="6765"/>
        </w:tabs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453F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3453F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Червячки</w:t>
      </w:r>
      <w:r w:rsidRPr="003453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4903DD" w:rsidRPr="006A256D" w:rsidRDefault="004903DD" w:rsidP="004903DD">
      <w:pPr>
        <w:tabs>
          <w:tab w:val="left" w:pos="6765"/>
        </w:tabs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A25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Раз, два, три, четыре, пять, Червячки пошли гулять. </w:t>
      </w:r>
    </w:p>
    <w:p w:rsidR="004903DD" w:rsidRPr="006A256D" w:rsidRDefault="004903DD" w:rsidP="004903DD">
      <w:pPr>
        <w:tabs>
          <w:tab w:val="left" w:pos="6765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proofErr w:type="gramStart"/>
      <w:r w:rsidRPr="006A256D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Pr="006A256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Ладони лежат на коленях или на столе.</w:t>
      </w:r>
      <w:proofErr w:type="gramEnd"/>
      <w:r w:rsidRPr="006A256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Пальцы, сгибая, подтягиваем к себе ладонь (движение ползущей гусеницы), идем по столу указательным и средним пальцами (остальные пальцы поджаты к ладони).</w:t>
      </w:r>
    </w:p>
    <w:p w:rsidR="004903DD" w:rsidRPr="006A256D" w:rsidRDefault="004903DD" w:rsidP="004903DD">
      <w:pPr>
        <w:tabs>
          <w:tab w:val="left" w:pos="6765"/>
        </w:tabs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A256D">
        <w:rPr>
          <w:rFonts w:ascii="Times New Roman" w:hAnsi="Times New Roman" w:cs="Times New Roman"/>
          <w:sz w:val="28"/>
          <w:szCs w:val="28"/>
          <w:shd w:val="clear" w:color="auto" w:fill="FFFFFF"/>
        </w:rPr>
        <w:t>Раз, два, три, четыре, пять, Червячки пошли гулять.</w:t>
      </w:r>
    </w:p>
    <w:p w:rsidR="004903DD" w:rsidRPr="006A256D" w:rsidRDefault="004903DD" w:rsidP="004903DD">
      <w:pPr>
        <w:tabs>
          <w:tab w:val="left" w:pos="6765"/>
        </w:tabs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A256D">
        <w:rPr>
          <w:rFonts w:ascii="Times New Roman" w:hAnsi="Times New Roman" w:cs="Times New Roman"/>
          <w:sz w:val="28"/>
          <w:szCs w:val="28"/>
          <w:shd w:val="clear" w:color="auto" w:fill="FFFFFF"/>
        </w:rPr>
        <w:t>Вдруг ворона подбегает, Головой она кивает,</w:t>
      </w:r>
    </w:p>
    <w:p w:rsidR="004903DD" w:rsidRPr="006A256D" w:rsidRDefault="004903DD" w:rsidP="004903DD">
      <w:pPr>
        <w:tabs>
          <w:tab w:val="left" w:pos="6765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6A256D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Pr="006A256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Складываем пальцы щепоткой, качаем ими вверх и вниз). </w:t>
      </w:r>
    </w:p>
    <w:p w:rsidR="004903DD" w:rsidRPr="006A256D" w:rsidRDefault="004903DD" w:rsidP="004903DD">
      <w:pPr>
        <w:tabs>
          <w:tab w:val="left" w:pos="6765"/>
        </w:tabs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A256D">
        <w:rPr>
          <w:rFonts w:ascii="Times New Roman" w:hAnsi="Times New Roman" w:cs="Times New Roman"/>
          <w:sz w:val="28"/>
          <w:szCs w:val="28"/>
          <w:shd w:val="clear" w:color="auto" w:fill="FFFFFF"/>
        </w:rPr>
        <w:t>Каркает: "Вот и обед!"</w:t>
      </w:r>
    </w:p>
    <w:p w:rsidR="004903DD" w:rsidRPr="006A256D" w:rsidRDefault="004903DD" w:rsidP="004903DD">
      <w:pPr>
        <w:tabs>
          <w:tab w:val="left" w:pos="6765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6A256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(Раскрываем ладонь, отводя большой палец вниз, а остальные вверх).</w:t>
      </w:r>
    </w:p>
    <w:p w:rsidR="004903DD" w:rsidRPr="006A256D" w:rsidRDefault="004903DD" w:rsidP="004903DD">
      <w:pPr>
        <w:tabs>
          <w:tab w:val="left" w:pos="6765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6A25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6A256D">
        <w:rPr>
          <w:rFonts w:ascii="Times New Roman" w:hAnsi="Times New Roman" w:cs="Times New Roman"/>
          <w:sz w:val="28"/>
          <w:szCs w:val="28"/>
          <w:shd w:val="clear" w:color="auto" w:fill="FFFFFF"/>
        </w:rPr>
        <w:t>Глядь</w:t>
      </w:r>
      <w:proofErr w:type="gramEnd"/>
      <w:r w:rsidRPr="006A25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а червячков уж нет! (</w:t>
      </w:r>
      <w:r w:rsidRPr="006A256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Сжимаем кулачки, прижимая их к груди) </w:t>
      </w:r>
    </w:p>
    <w:p w:rsidR="004903DD" w:rsidRPr="006A256D" w:rsidRDefault="004903DD" w:rsidP="004903DD">
      <w:pPr>
        <w:tabs>
          <w:tab w:val="left" w:pos="6765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:rsidR="004903DD" w:rsidRDefault="004903DD" w:rsidP="0049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03DD" w:rsidRPr="00D44B31" w:rsidRDefault="004903DD" w:rsidP="004903D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4B31">
        <w:rPr>
          <w:rFonts w:ascii="Times New Roman" w:hAnsi="Times New Roman" w:cs="Times New Roman"/>
          <w:b/>
          <w:sz w:val="28"/>
          <w:szCs w:val="28"/>
        </w:rPr>
        <w:t>Домашний театр теней.</w:t>
      </w:r>
    </w:p>
    <w:p w:rsidR="004903DD" w:rsidRDefault="004903DD" w:rsidP="004903DD">
      <w:pPr>
        <w:rPr>
          <w:rFonts w:ascii="Times New Roman" w:hAnsi="Times New Roman" w:cs="Times New Roman"/>
          <w:sz w:val="28"/>
          <w:szCs w:val="28"/>
        </w:rPr>
      </w:pPr>
      <w:r w:rsidRPr="00D44B31">
        <w:rPr>
          <w:rFonts w:ascii="Times New Roman" w:hAnsi="Times New Roman" w:cs="Times New Roman"/>
          <w:sz w:val="28"/>
          <w:szCs w:val="28"/>
        </w:rPr>
        <w:t xml:space="preserve"> Еще одна разновидность театра, который можно легко устроить в любом темном помещении. Включите фонарик на своем смартфоне и направьте его на стену или потолок. Если вы не хотите вырезать фигурки для театра теней, </w:t>
      </w:r>
      <w:r w:rsidRPr="00D44B31">
        <w:rPr>
          <w:rFonts w:ascii="Times New Roman" w:hAnsi="Times New Roman" w:cs="Times New Roman"/>
          <w:sz w:val="28"/>
          <w:szCs w:val="28"/>
        </w:rPr>
        <w:lastRenderedPageBreak/>
        <w:t>то можете делать животных прямо из рук. Если забыли, как это делается, вот вам наша подсказка.</w:t>
      </w:r>
    </w:p>
    <w:p w:rsidR="004903DD" w:rsidRDefault="004903DD" w:rsidP="004903DD">
      <w:pPr>
        <w:rPr>
          <w:rFonts w:ascii="Times New Roman" w:hAnsi="Times New Roman" w:cs="Times New Roman"/>
          <w:sz w:val="28"/>
          <w:szCs w:val="28"/>
        </w:rPr>
      </w:pPr>
    </w:p>
    <w:p w:rsidR="004903DD" w:rsidRDefault="004903DD" w:rsidP="004903DD"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9BC8096" wp14:editId="0F9DCAE5">
            <wp:extent cx="4061637" cy="2202738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atr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4424" cy="2209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03DD" w:rsidRDefault="004903DD" w:rsidP="004903DD">
      <w:bookmarkStart w:id="0" w:name="_GoBack"/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0A44FB6" wp14:editId="4A92DAC0">
            <wp:extent cx="3774558" cy="2650053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atr4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3470" cy="2649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903DD" w:rsidRDefault="004903DD" w:rsidP="004903DD"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2CA578D" wp14:editId="178D79F7">
            <wp:extent cx="3970549" cy="2817627"/>
            <wp:effectExtent l="0" t="0" r="0" b="190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atr5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9944" cy="2824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03DD" w:rsidRDefault="004903DD" w:rsidP="004903DD"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6B79FE7" wp14:editId="6D7E35E2">
            <wp:extent cx="3923414" cy="4982737"/>
            <wp:effectExtent l="0" t="0" r="1270" b="889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atr15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4736" cy="4984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03DD" w:rsidRDefault="004903DD" w:rsidP="004903DD"/>
    <w:p w:rsidR="004903DD" w:rsidRDefault="004903DD" w:rsidP="004903DD"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9F7656A" wp14:editId="02FA6DF3">
            <wp:extent cx="5295014" cy="3763072"/>
            <wp:effectExtent l="0" t="0" r="1270" b="889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atr6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7943" cy="3772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903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B0846"/>
    <w:multiLevelType w:val="multilevel"/>
    <w:tmpl w:val="11CC3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B2E"/>
    <w:rsid w:val="004903DD"/>
    <w:rsid w:val="00EE486C"/>
    <w:rsid w:val="00F73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3D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03DD"/>
    <w:rPr>
      <w:color w:val="0000FF"/>
      <w:u w:val="single"/>
    </w:rPr>
  </w:style>
  <w:style w:type="paragraph" w:customStyle="1" w:styleId="c2">
    <w:name w:val="c2"/>
    <w:basedOn w:val="a"/>
    <w:rsid w:val="00490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903DD"/>
  </w:style>
  <w:style w:type="character" w:customStyle="1" w:styleId="c8">
    <w:name w:val="c8"/>
    <w:basedOn w:val="a0"/>
    <w:rsid w:val="004903DD"/>
  </w:style>
  <w:style w:type="paragraph" w:styleId="a4">
    <w:name w:val="Balloon Text"/>
    <w:basedOn w:val="a"/>
    <w:link w:val="a5"/>
    <w:uiPriority w:val="99"/>
    <w:semiHidden/>
    <w:unhideWhenUsed/>
    <w:rsid w:val="00490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03D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4903DD"/>
    <w:pPr>
      <w:spacing w:after="0" w:line="240" w:lineRule="auto"/>
    </w:pPr>
  </w:style>
  <w:style w:type="character" w:customStyle="1" w:styleId="c9">
    <w:name w:val="c9"/>
    <w:basedOn w:val="a0"/>
    <w:rsid w:val="004903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3D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03DD"/>
    <w:rPr>
      <w:color w:val="0000FF"/>
      <w:u w:val="single"/>
    </w:rPr>
  </w:style>
  <w:style w:type="paragraph" w:customStyle="1" w:styleId="c2">
    <w:name w:val="c2"/>
    <w:basedOn w:val="a"/>
    <w:rsid w:val="00490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903DD"/>
  </w:style>
  <w:style w:type="character" w:customStyle="1" w:styleId="c8">
    <w:name w:val="c8"/>
    <w:basedOn w:val="a0"/>
    <w:rsid w:val="004903DD"/>
  </w:style>
  <w:style w:type="paragraph" w:styleId="a4">
    <w:name w:val="Balloon Text"/>
    <w:basedOn w:val="a"/>
    <w:link w:val="a5"/>
    <w:uiPriority w:val="99"/>
    <w:semiHidden/>
    <w:unhideWhenUsed/>
    <w:rsid w:val="00490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03D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4903DD"/>
    <w:pPr>
      <w:spacing w:after="0" w:line="240" w:lineRule="auto"/>
    </w:pPr>
  </w:style>
  <w:style w:type="character" w:customStyle="1" w:styleId="c9">
    <w:name w:val="c9"/>
    <w:basedOn w:val="a0"/>
    <w:rsid w:val="004903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image" Target="media/image4.jp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CjeS_DAtBio" TargetMode="External"/><Relationship Id="rId11" Type="http://schemas.openxmlformats.org/officeDocument/2006/relationships/hyperlink" Target="https://www.youtube.com/watch?v=BzPafmcJwL4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7.jpg"/><Relationship Id="rId10" Type="http://schemas.openxmlformats.org/officeDocument/2006/relationships/hyperlink" Target="https://www.youtube.com/watch?v=Q-3b5CT4Ax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g"/><Relationship Id="rId14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755</Words>
  <Characters>4308</Characters>
  <Application>Microsoft Office Word</Application>
  <DocSecurity>0</DocSecurity>
  <Lines>35</Lines>
  <Paragraphs>10</Paragraphs>
  <ScaleCrop>false</ScaleCrop>
  <Company/>
  <LinksUpToDate>false</LinksUpToDate>
  <CharactersWithSpaces>5053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</cp:revision>
  <dcterms:created xsi:type="dcterms:W3CDTF">2020-05-05T12:11:00Z</dcterms:created>
  <dcterms:modified xsi:type="dcterms:W3CDTF">2020-05-05T12:17:00Z</dcterms:modified>
</cp:coreProperties>
</file>