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37" w:rsidRPr="003D7B37" w:rsidRDefault="003D7B37" w:rsidP="003D7B3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7B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D7B37" w:rsidRPr="003D7B37" w:rsidRDefault="003D7B37" w:rsidP="003D7B37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B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 w:rsidRPr="003D7B3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3D7B3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войны, памятники героям</w:t>
      </w:r>
      <w:bookmarkEnd w:id="0"/>
      <w:r w:rsidRPr="003D7B3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3D7B37" w:rsidRDefault="003D7B37" w:rsidP="003D7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3D7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детей о Великой Отечественной войне через разные виды деятельности.</w:t>
      </w:r>
    </w:p>
    <w:p w:rsidR="003D7B37" w:rsidRPr="003D7B37" w:rsidRDefault="003D7B37" w:rsidP="003D7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D7B37" w:rsidRPr="003D7B37" w:rsidRDefault="003D7B37" w:rsidP="003D7B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D7B37">
        <w:rPr>
          <w:bCs/>
          <w:sz w:val="28"/>
          <w:szCs w:val="28"/>
        </w:rPr>
        <w:t>Воспитывать нравственно-патриотические чувства у детей через расширение общего кругозора.</w:t>
      </w:r>
    </w:p>
    <w:p w:rsidR="003D7B37" w:rsidRPr="003D7B37" w:rsidRDefault="003D7B37" w:rsidP="003D7B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D7B37">
        <w:rPr>
          <w:bCs/>
          <w:sz w:val="28"/>
          <w:szCs w:val="28"/>
        </w:rPr>
        <w:t>- Формировать элементарные знания о событиях Великой Отечественной войны на основе ярких представлений, доступных детям и вызвать у них эмоциональные переживания.</w:t>
      </w:r>
    </w:p>
    <w:p w:rsidR="003D7B37" w:rsidRPr="003D7B37" w:rsidRDefault="003D7B37" w:rsidP="003D7B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D7B37">
        <w:rPr>
          <w:bCs/>
          <w:sz w:val="28"/>
          <w:szCs w:val="28"/>
        </w:rPr>
        <w:t>- Формировать уважение к защитникам Родины, гордость за русский народ, любовь к Родине.</w:t>
      </w:r>
    </w:p>
    <w:p w:rsidR="003D7B37" w:rsidRPr="003D7B37" w:rsidRDefault="003D7B37" w:rsidP="003D7B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D7B37">
        <w:rPr>
          <w:bCs/>
          <w:sz w:val="28"/>
          <w:szCs w:val="28"/>
        </w:rPr>
        <w:t>- Способствовать развитию совместной деятельности ребенка и его родителей в процессе ознакомления с историей Великой Отечественной войны.</w:t>
      </w:r>
    </w:p>
    <w:p w:rsidR="003D7B37" w:rsidRPr="003D7B37" w:rsidRDefault="003D7B37" w:rsidP="003D7B3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3D7B37">
        <w:rPr>
          <w:b/>
          <w:bCs/>
          <w:sz w:val="28"/>
          <w:szCs w:val="28"/>
        </w:rPr>
        <w:t>Для осуществления образовательной деятельности</w:t>
      </w:r>
    </w:p>
    <w:p w:rsidR="003D7B37" w:rsidRPr="003D7B37" w:rsidRDefault="003D7B37" w:rsidP="003D7B3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3D7B37">
        <w:rPr>
          <w:b/>
          <w:bCs/>
          <w:sz w:val="28"/>
          <w:szCs w:val="28"/>
        </w:rPr>
        <w:t>в семье по данной теме рекомендуем родителям:</w:t>
      </w:r>
    </w:p>
    <w:p w:rsid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B37">
        <w:rPr>
          <w:rFonts w:ascii="Times New Roman" w:hAnsi="Times New Roman" w:cs="Times New Roman"/>
          <w:b/>
          <w:sz w:val="28"/>
          <w:szCs w:val="28"/>
        </w:rPr>
        <w:t>1. Рассказать детям о Дне победы.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Консультация для родителей «Как рассказать детям о войне».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День Победы – самый главный праздник, отмечающийся в нашей стране. В этот день все люди, поздравляют ветеранов и возлагают к военным памятникам венки и цветы.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Детям важно знать о празднике «День Победы», о том, как защищали свою страну русские люди в годы Великой Отечественной войны. Воспитывать уважение, любовь к людям, защищающим Родину от врагов, ветеранам войны, заботиться о них.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Вот несколько советов, как рассказать детям о войне: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поговорите об этом с ребенком;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просмотрите тематические передачи по телевизору вместе с детьми (старые военные фильмы, несущие в себе доброту, свет, веру в Победу), военный парад, концерты военных песен;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 xml:space="preserve">- почитайте книги, они помогут дать представление о военном времени. </w:t>
      </w:r>
      <w:proofErr w:type="gramStart"/>
      <w:r w:rsidRPr="00B520B3">
        <w:rPr>
          <w:rFonts w:ascii="Times New Roman" w:hAnsi="Times New Roman" w:cs="Times New Roman"/>
          <w:sz w:val="28"/>
          <w:szCs w:val="28"/>
        </w:rPr>
        <w:t>(Некоторые книги о войне написаны специально для дошкольного возраста.</w:t>
      </w:r>
      <w:proofErr w:type="gramEnd"/>
      <w:r w:rsidRPr="00B520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20B3">
        <w:rPr>
          <w:rFonts w:ascii="Times New Roman" w:hAnsi="Times New Roman" w:cs="Times New Roman"/>
          <w:sz w:val="28"/>
          <w:szCs w:val="28"/>
        </w:rPr>
        <w:t>Они просто красивые, мудрые, в них присутствуют описания душевной доброты, стойкости и героизма);</w:t>
      </w:r>
      <w:proofErr w:type="gramEnd"/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поучите стихотворения, пословицы, поговорки, песни о войне;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 xml:space="preserve">- пообщайтесь с ветеранами. </w:t>
      </w:r>
      <w:proofErr w:type="gramStart"/>
      <w:r w:rsidRPr="00B520B3">
        <w:rPr>
          <w:rFonts w:ascii="Times New Roman" w:hAnsi="Times New Roman" w:cs="Times New Roman"/>
          <w:sz w:val="28"/>
          <w:szCs w:val="28"/>
        </w:rPr>
        <w:t>(Пожилые люди легче находят контакт с детьми, нежели родители.</w:t>
      </w:r>
      <w:proofErr w:type="gramEnd"/>
      <w:r w:rsidRPr="00B520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20B3">
        <w:rPr>
          <w:rFonts w:ascii="Times New Roman" w:hAnsi="Times New Roman" w:cs="Times New Roman"/>
          <w:sz w:val="28"/>
          <w:szCs w:val="28"/>
        </w:rPr>
        <w:t>И они обязательно подберут нужные слова, рассказывая ребенку о пережитом);</w:t>
      </w:r>
      <w:proofErr w:type="gramEnd"/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расск</w:t>
      </w:r>
      <w:r>
        <w:rPr>
          <w:rFonts w:ascii="Times New Roman" w:hAnsi="Times New Roman" w:cs="Times New Roman"/>
          <w:sz w:val="28"/>
          <w:szCs w:val="28"/>
        </w:rPr>
        <w:t>ажите о ваших воевавших предках.</w:t>
      </w:r>
    </w:p>
    <w:p w:rsidR="00905644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  <w:hyperlink r:id="rId5" w:history="1">
        <w:r w:rsidRPr="005F1D5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https://www.youtube.com/watch?v=KUaY6h3yKng</w:t>
        </w:r>
      </w:hyperlink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B3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D7B37">
        <w:rPr>
          <w:rFonts w:ascii="Times New Roman" w:hAnsi="Times New Roman" w:cs="Times New Roman"/>
          <w:b/>
          <w:sz w:val="28"/>
          <w:szCs w:val="28"/>
        </w:rPr>
        <w:t>Чтение и обсуждение стихов</w:t>
      </w:r>
      <w:r w:rsidRPr="003D7B37">
        <w:rPr>
          <w:rFonts w:ascii="Times New Roman" w:hAnsi="Times New Roman" w:cs="Times New Roman"/>
          <w:b/>
          <w:sz w:val="28"/>
          <w:szCs w:val="28"/>
        </w:rPr>
        <w:t>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«Наша звездочка».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lastRenderedPageBreak/>
        <w:t>В пламени сражений за родную власть,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На армейском шлеме звездочка зажглась.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И на бескозырке в тот же самый миг,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На морском просторе свет ее возник.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Закачались тени, задрожала мгла,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Звездочка сияла, звездочка росла,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Смело сокрушая лютую беду,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Мы несли по свету красную звезду…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На войне гражданской и в большой войне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Звездочка светилась с солнцем наравне,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В ней отчизны слава, в ней — народа честь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И моя, товарищ, капля крови есть.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С ней мы победили злобного врага,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Сила нашей правды миру дорога!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С нею отстояли счастье мы свое. (</w:t>
      </w:r>
      <w:proofErr w:type="spellStart"/>
      <w:r w:rsidRPr="003D7B37">
        <w:rPr>
          <w:rFonts w:ascii="Times New Roman" w:hAnsi="Times New Roman" w:cs="Times New Roman"/>
          <w:sz w:val="28"/>
          <w:szCs w:val="28"/>
        </w:rPr>
        <w:t>А.Жаров</w:t>
      </w:r>
      <w:proofErr w:type="spellEnd"/>
      <w:r w:rsidRPr="003D7B37">
        <w:rPr>
          <w:rFonts w:ascii="Times New Roman" w:hAnsi="Times New Roman" w:cs="Times New Roman"/>
          <w:sz w:val="28"/>
          <w:szCs w:val="28"/>
        </w:rPr>
        <w:t>)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«День Победы».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Майский праздник -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День Победы.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Надевают наши деды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Боевые ордена.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Их с утра зовёт дорога,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На торжественный парад.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И задумчиво с порога,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Вслед им бабушки глядят. (</w:t>
      </w:r>
      <w:proofErr w:type="spellStart"/>
      <w:r w:rsidRPr="003D7B37">
        <w:rPr>
          <w:rFonts w:ascii="Times New Roman" w:hAnsi="Times New Roman" w:cs="Times New Roman"/>
          <w:sz w:val="28"/>
          <w:szCs w:val="28"/>
        </w:rPr>
        <w:t>Т.Белозерова</w:t>
      </w:r>
      <w:proofErr w:type="spellEnd"/>
      <w:r w:rsidRPr="003D7B37">
        <w:rPr>
          <w:rFonts w:ascii="Times New Roman" w:hAnsi="Times New Roman" w:cs="Times New Roman"/>
          <w:sz w:val="28"/>
          <w:szCs w:val="28"/>
        </w:rPr>
        <w:t>)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«Что за праздник?»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В небе праздничный салют,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Фейерверки там и тут.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Поздравляет вся страна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Славных ветеранов.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А цветущая весна,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Дарит им тюльпаны,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Дарит белую сирень.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Что за славный майский день? (Н. Иванова)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«Победа»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Песни фронтовые,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Награды боевые,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Красные тюльпаны,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Встречи ветеранов.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И салют в полнеба,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B37">
        <w:rPr>
          <w:rFonts w:ascii="Times New Roman" w:hAnsi="Times New Roman" w:cs="Times New Roman"/>
          <w:sz w:val="28"/>
          <w:szCs w:val="28"/>
        </w:rPr>
        <w:t>Огромный</w:t>
      </w:r>
      <w:proofErr w:type="gramEnd"/>
      <w:r w:rsidRPr="003D7B37">
        <w:rPr>
          <w:rFonts w:ascii="Times New Roman" w:hAnsi="Times New Roman" w:cs="Times New Roman"/>
          <w:sz w:val="28"/>
          <w:szCs w:val="28"/>
        </w:rPr>
        <w:t>, как Победа.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День Победы к нам пришел,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lastRenderedPageBreak/>
        <w:t>Лучший праздник на земле.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Очень весело сегодня,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3D7B37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3D7B37">
        <w:rPr>
          <w:rFonts w:ascii="Times New Roman" w:hAnsi="Times New Roman" w:cs="Times New Roman"/>
          <w:sz w:val="28"/>
          <w:szCs w:val="28"/>
        </w:rPr>
        <w:t xml:space="preserve"> и детворе!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D7B37">
        <w:rPr>
          <w:rFonts w:ascii="Times New Roman" w:hAnsi="Times New Roman" w:cs="Times New Roman"/>
          <w:sz w:val="28"/>
          <w:szCs w:val="28"/>
        </w:rPr>
        <w:t>Познанская</w:t>
      </w:r>
      <w:proofErr w:type="spellEnd"/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 xml:space="preserve">«В </w:t>
      </w:r>
      <w:proofErr w:type="gramStart"/>
      <w:r w:rsidRPr="003D7B37">
        <w:rPr>
          <w:rFonts w:ascii="Times New Roman" w:hAnsi="Times New Roman" w:cs="Times New Roman"/>
          <w:sz w:val="28"/>
          <w:szCs w:val="28"/>
        </w:rPr>
        <w:t>лучистом</w:t>
      </w:r>
      <w:proofErr w:type="gramEnd"/>
      <w:r w:rsidRPr="003D7B37">
        <w:rPr>
          <w:rFonts w:ascii="Times New Roman" w:hAnsi="Times New Roman" w:cs="Times New Roman"/>
          <w:sz w:val="28"/>
          <w:szCs w:val="28"/>
        </w:rPr>
        <w:t xml:space="preserve"> цвету неоглядные дали»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D7B37">
        <w:rPr>
          <w:rFonts w:ascii="Times New Roman" w:hAnsi="Times New Roman" w:cs="Times New Roman"/>
          <w:sz w:val="28"/>
          <w:szCs w:val="28"/>
        </w:rPr>
        <w:t>лучистом</w:t>
      </w:r>
      <w:proofErr w:type="gramEnd"/>
      <w:r w:rsidRPr="003D7B37">
        <w:rPr>
          <w:rFonts w:ascii="Times New Roman" w:hAnsi="Times New Roman" w:cs="Times New Roman"/>
          <w:sz w:val="28"/>
          <w:szCs w:val="28"/>
        </w:rPr>
        <w:t xml:space="preserve"> цвету неоглядные дали,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И песни звенят на просторах страны.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И солнце, и песню в боях отстояли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Герои давно отгремевшей войны.</w:t>
      </w:r>
    </w:p>
    <w:p w:rsid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3D7B37">
        <w:rPr>
          <w:rFonts w:ascii="Times New Roman" w:hAnsi="Times New Roman" w:cs="Times New Roman"/>
          <w:sz w:val="28"/>
          <w:szCs w:val="28"/>
        </w:rPr>
        <w:t>Геттуев</w:t>
      </w:r>
      <w:proofErr w:type="spellEnd"/>
    </w:p>
    <w:p w:rsidR="003D7B37" w:rsidRDefault="007B65A9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D7B37" w:rsidRPr="003D7B37">
        <w:rPr>
          <w:rFonts w:ascii="Times New Roman" w:hAnsi="Times New Roman" w:cs="Times New Roman"/>
          <w:b/>
          <w:sz w:val="28"/>
          <w:szCs w:val="28"/>
        </w:rPr>
        <w:t>. Заучивание и чтение с детьми пословиц и поговорок о мире, семье.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Тучам солнце не закрыть, мир войне не победить.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Свет победит тьму, а мир — войну.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Мир стоит до рати, а рать — до мира.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Мир народу — жизнь будет краше год от году.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Мир и труд в ногу идут.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Где мир, там и радость.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Дружно за мир стоять — войне не бывать.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Мир строит, а война разрушает.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Тот нам ворог, кому мир не дорог.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Кто сеет мир, пожнет счастье.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Худой мир лучше доброй ссоры.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Мира не ждут, его завоевывают.</w:t>
      </w:r>
    </w:p>
    <w:p w:rsidR="003D7B37" w:rsidRP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>• Мира не ждут, его в свои руки народы берут.</w:t>
      </w:r>
    </w:p>
    <w:p w:rsidR="003D7B37" w:rsidRDefault="003D7B37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37">
        <w:rPr>
          <w:rFonts w:ascii="Times New Roman" w:hAnsi="Times New Roman" w:cs="Times New Roman"/>
          <w:sz w:val="28"/>
          <w:szCs w:val="28"/>
        </w:rPr>
        <w:t xml:space="preserve">• В мире жить — </w:t>
      </w:r>
      <w:proofErr w:type="gramStart"/>
      <w:r w:rsidRPr="003D7B37">
        <w:rPr>
          <w:rFonts w:ascii="Times New Roman" w:hAnsi="Times New Roman" w:cs="Times New Roman"/>
          <w:sz w:val="28"/>
          <w:szCs w:val="28"/>
        </w:rPr>
        <w:t>мирское</w:t>
      </w:r>
      <w:proofErr w:type="gramEnd"/>
      <w:r w:rsidRPr="003D7B37">
        <w:rPr>
          <w:rFonts w:ascii="Times New Roman" w:hAnsi="Times New Roman" w:cs="Times New Roman"/>
          <w:sz w:val="28"/>
          <w:szCs w:val="28"/>
        </w:rPr>
        <w:t xml:space="preserve"> и творить.</w:t>
      </w:r>
    </w:p>
    <w:p w:rsidR="007B65A9" w:rsidRPr="007B65A9" w:rsidRDefault="007B65A9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5A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4. Рекомендации родителям по </w:t>
      </w:r>
      <w:r w:rsidRPr="007B65A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познавательному развитию «День Победы – отмечает вся страна».</w:t>
      </w:r>
    </w:p>
    <w:p w:rsidR="003D7B37" w:rsidRDefault="007B65A9" w:rsidP="003D7B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65A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7B65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Воспитывать чувство уважения к Ветеранам Великой Отечественной войны, желание сделать им приятное. Развивать чувство композиции, цвета и ритма.</w:t>
      </w:r>
    </w:p>
    <w:p w:rsidR="007B65A9" w:rsidRDefault="007B65A9" w:rsidP="007B65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</w:t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какие весенние праздники вы знаете?</w:t>
      </w:r>
    </w:p>
    <w:p w:rsidR="007B65A9" w:rsidRDefault="007B65A9" w:rsidP="007B65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 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 марта, Пасха, День победы.</w:t>
      </w:r>
    </w:p>
    <w:p w:rsidR="007B65A9" w:rsidRDefault="007B65A9" w:rsidP="007B65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</w:t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про какой праздник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говорят «Со слезами на глазах». 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(Ответы.)</w:t>
      </w:r>
    </w:p>
    <w:p w:rsidR="007B65A9" w:rsidRDefault="007B65A9" w:rsidP="007B65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</w:t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Правильно «День Победы», а почему так называют этот праздник? (Ответы.) </w:t>
      </w:r>
    </w:p>
    <w:p w:rsidR="007B65A9" w:rsidRDefault="007B65A9" w:rsidP="007B65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</w:t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такое праздник? Правильно, это веселье, смех, радость, счастье. Мы всегда с большой радостью встречаем праздники. Сегодня я хочу рассказать вам о празднике, который отмечается 9 Мая – это День Победы. Каждый год наша страна отмечает великий праздник – День Победы в Великой Отечественной войне. Великая Отечественная война началась 22 июня 1941 года. Враг напал на мирную страну ночью, когда все люди спали, не объявляя нам войны. Враги надеялись на легкую и быструю победу. Им 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хотелось захватить богатые земли нашей страны. Но они ошиблись. На защиту свободной любимой Родины встал весь народ от </w:t>
      </w:r>
      <w:proofErr w:type="gramStart"/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мала</w:t>
      </w:r>
      <w:proofErr w:type="gramEnd"/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велика. На войне сражались не только мужчины, но и женщины. Они были медсестрами, врачами, санитарками. Дети тоже принимали активное участие, в госпиталях они помогали солдатам кушать, писать письма домой, пели им песни, читали стихи, поднимая бодрость духа.</w:t>
      </w:r>
    </w:p>
    <w:p w:rsidR="007B65A9" w:rsidRPr="007B65A9" w:rsidRDefault="007B65A9" w:rsidP="007B6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 мая 1945 года закончилась война, и тот день стал самым светлым и любимым праздником Днем Победы!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65A9" w:rsidRPr="007B65A9" w:rsidRDefault="007B65A9" w:rsidP="007B65A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5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C68982" wp14:editId="76961711">
            <wp:extent cx="5991225" cy="3590925"/>
            <wp:effectExtent l="0" t="0" r="9525" b="9525"/>
            <wp:docPr id="4" name="Рисунок 4" descr="https://ped-kopilka.ru/upload/blogs2/2017/5/45083_c9183ffe08b88579728fce1589d1d4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7/5/45083_c9183ffe08b88579728fce1589d1d467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A9" w:rsidRPr="007B65A9" w:rsidRDefault="007B65A9" w:rsidP="007B6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</w:t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военная техника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Посмотрите, какие машины вы знаете? (самолёт, корабль, танк, вертолёт)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</w:t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управляет самолётом? (лётчик)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водит танки? (танкист)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служит на корабле? (моряк)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вам понравилась выставка машин?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какие это машины? (военные).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Провести физкультминутку.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 «Смелый солдат».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Знают все ребята, </w:t>
      </w:r>
      <w:r w:rsidRPr="007B65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Марш.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Смелого солдата,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Смелого солдата не сломить.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Знают все ребята,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Смелого солдата </w:t>
      </w:r>
      <w:r w:rsidRPr="007B65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Сгибание рук в локтях — «силачи».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смогут победить.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</w:t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 мы хорошо отдохнули. Как т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думаете, в войне могли победить одни моряки? Лётчики? Танкисты? Почему?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Родитель</w:t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 не могли.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ты думаешь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война это хорошо или плохо? Почему? (ответы детей)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Родитель</w:t>
      </w:r>
      <w:r w:rsidRPr="007B6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9 мая – каждый год наша страна отмечает День Победы в Великой Отечественной войне. В этот день собираются ветераны, надевают свои ордена и медали, полученные за героическую борьбу с врагом, и выходят на парад Победы.</w:t>
      </w:r>
      <w:r w:rsidRPr="007B65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(Показ картинок с изображением парада.)</w:t>
      </w:r>
    </w:p>
    <w:p w:rsidR="007B65A9" w:rsidRPr="007B65A9" w:rsidRDefault="007B65A9" w:rsidP="007B65A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5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645C6B" wp14:editId="203A4DF7">
            <wp:extent cx="5962650" cy="3971925"/>
            <wp:effectExtent l="0" t="0" r="0" b="9525"/>
            <wp:docPr id="3" name="Рисунок 3" descr="https://ped-kopilka.ru/upload/blogs2/2017/5/45083_5999145f513f1ac04c3bc96d29f87f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7/5/45083_5999145f513f1ac04c3bc96d29f87fc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A9" w:rsidRDefault="007B65A9" w:rsidP="007B65A9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B65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 дарят цветы, звучат поздравления, песни, а вечером над городами нашей страны расцветают праздничные салюты в честь победы. В каждом городе горит Вечный огонь. Вечный огонь горит всегда, никогда не гаснет и напоминает людям о страшном слове «война», о том, что никогда больше такое не должно повториться. Взрослым и детям нужен мир на всей планете.</w:t>
      </w:r>
    </w:p>
    <w:p w:rsidR="007B65A9" w:rsidRPr="007B65A9" w:rsidRDefault="007B65A9" w:rsidP="007B65A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65A9">
        <w:rPr>
          <w:rFonts w:ascii="Times New Roman" w:hAnsi="Times New Roman" w:cs="Times New Roman"/>
          <w:b/>
          <w:sz w:val="28"/>
          <w:szCs w:val="28"/>
        </w:rPr>
        <w:t>5. Дидактические игры: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5A9">
        <w:rPr>
          <w:rFonts w:ascii="Times New Roman" w:hAnsi="Times New Roman" w:cs="Times New Roman"/>
          <w:i/>
          <w:sz w:val="28"/>
          <w:szCs w:val="28"/>
        </w:rPr>
        <w:t>«Военная техника».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Цель: Формировать у детей представления о военном транспорте. Развивать мелкую моторику рук, воспитывать гордость за нашу Армию. Учить соотносить образ представления с целостным образом реального предмета, складывать картинку, разрезанную на 4 части.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Оборудование: Разрезные картинки военной техники из 4-х частей. Военная техника, соответствующая изображениям на картинках.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Ход игры. Перед детьми на столе лежат разрезные картинки с изображением военной техники. Детям - участникам игры предлагается сложить картинку из частей так, чтобы получился целый предмет. Выигрывает ребенок, первым собравший разрезную картинку.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5A9">
        <w:rPr>
          <w:rFonts w:ascii="Times New Roman" w:hAnsi="Times New Roman" w:cs="Times New Roman"/>
          <w:i/>
          <w:sz w:val="28"/>
          <w:szCs w:val="28"/>
        </w:rPr>
        <w:t>«Кем я буду в Армии служить?»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lastRenderedPageBreak/>
        <w:t>Задачи: Формировать знания детей о военных профессиях. Развивать воображение, воспитывать гордость за нашу Отчизну.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Ход игры.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Перед детьми располагают картинки или фотографии с изображением оружия, техники, предметов и атрибутов, используемых военными. По тому выбору, что сделал ребёнок, следует определить военную профессию.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Назвать в каких войсках хочет служить ребёнок, когда вырастет.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5A9">
        <w:rPr>
          <w:rFonts w:ascii="Times New Roman" w:hAnsi="Times New Roman" w:cs="Times New Roman"/>
          <w:i/>
          <w:sz w:val="28"/>
          <w:szCs w:val="28"/>
        </w:rPr>
        <w:t>«Найди и принеси».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Цель: Развитие зрительной памяти, слухового внимания, слуховой памяти. Закрепление понятия о форме, величине и цвете предметов.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Оборудование: Используются все виды разноцветных игровых материалов, знакомых детям по предыдущим играм: флажки, кружки, ленточки, пирамидки, и пр. можно взять также любые предметы, имеющиеся в группе и окрашенные в разные цвета.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Ход игры.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Воспитатель раскладывает на видных местах предметные картинки, затем вызывает ребенка, дает ему одну из парных картинок (ребенок должен назвать, что нарисовано) и предлагает по ней найти такую же картинку.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В этой игре, как и в других дидактических играх, возможны различные, более сложные варианты: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1) воспитатель только показывает парную картинку, а ребенок ищет такую же по памяти;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2) вместо картинок воспитатель раскладывает на видных местах предметы, ребенок по картинке должен найти соответствующий предмет.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5A9">
        <w:rPr>
          <w:rFonts w:ascii="Times New Roman" w:hAnsi="Times New Roman" w:cs="Times New Roman"/>
          <w:i/>
          <w:sz w:val="28"/>
          <w:szCs w:val="28"/>
        </w:rPr>
        <w:t>«Одинаковые предметы»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Цель: Учить детей находить одинаковые предметы разного цвета. Развивать речь, внимание, умение сравнивать предметы. Развивать мелкую моторику пальцев.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Оборудование: 24 карточки с предметами основных цветов.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Ход игры: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Взрослый раскладывает карточки перед ребёнком и просит его найти одинаковые предметы.</w:t>
      </w:r>
    </w:p>
    <w:p w:rsid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Например, взрослый берёт карточку с машиной зелёного цвета и просит малыша найти ещё такую же машину другим цветом. Для того</w:t>
      </w:r>
      <w:proofErr w:type="gramStart"/>
      <w:r w:rsidRPr="007B65A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B65A9">
        <w:rPr>
          <w:rFonts w:ascii="Times New Roman" w:hAnsi="Times New Roman" w:cs="Times New Roman"/>
          <w:sz w:val="28"/>
          <w:szCs w:val="28"/>
        </w:rPr>
        <w:t xml:space="preserve"> чтобы он понял правила игры, необходимо показать ему как в эту игру нужно играть, указав на машину красного цвета и пояснив, что на карточках изображены машины разного цвета.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5A9">
        <w:rPr>
          <w:rFonts w:ascii="Times New Roman" w:hAnsi="Times New Roman" w:cs="Times New Roman"/>
          <w:b/>
          <w:sz w:val="28"/>
          <w:szCs w:val="28"/>
        </w:rPr>
        <w:t>6. Физкультминутки.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5A9">
        <w:rPr>
          <w:rFonts w:ascii="Times New Roman" w:hAnsi="Times New Roman" w:cs="Times New Roman"/>
          <w:i/>
          <w:sz w:val="28"/>
          <w:szCs w:val="28"/>
        </w:rPr>
        <w:t>«Салют»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Вокруг все было тихо. Встать прямо, руки опустить,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И вдруг - салют! Салют! Подмять руки вверх.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Ракеты в небе вспыхнули и там, и тут! Раскрыть пальчики веером, помахать руками над головой.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Над площадью, над крышами, Присесть, встать, с раскрытыми руками.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Над праздничной Москвой Пальчики поднять вверх (2—З раза).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lastRenderedPageBreak/>
        <w:t>Взвивается все выше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Огней фонтан живой.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На улицу, на улицу Легкий бег на месте.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Все радостно бегут,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Кричат: «Ура! », Поднять руки вверх, крикнуть «Ура.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Любуются на праздничный салют! Раскрыть пальчики веером, помахать руками над головой влево - вправо.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5A9">
        <w:rPr>
          <w:rFonts w:ascii="Times New Roman" w:hAnsi="Times New Roman" w:cs="Times New Roman"/>
          <w:i/>
          <w:sz w:val="28"/>
          <w:szCs w:val="28"/>
        </w:rPr>
        <w:t>«Лётчики».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Руки сделали в разлет – получился самолет Руки в стороны.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Мах крылом туда – сюда, Помахать рукой.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Делай раз и делай два.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Руки в стороны держи. Руки в стороны.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И на друга посмотри.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Опускайся быстро вниз, Присели.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На посадку ты садись.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«Солдатик»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На одной ноге постой-ка, Стоять на одной ноге, руки на пояс.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Будто ты солдатик стойкий.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Ну, смелее подними,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Да гляди, не упади.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 xml:space="preserve">А сейчас постой на </w:t>
      </w:r>
      <w:proofErr w:type="gramStart"/>
      <w:r w:rsidRPr="007B65A9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7B65A9">
        <w:rPr>
          <w:rFonts w:ascii="Times New Roman" w:hAnsi="Times New Roman" w:cs="Times New Roman"/>
          <w:sz w:val="28"/>
          <w:szCs w:val="28"/>
        </w:rPr>
        <w:t>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Если ты солдатик смелый.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5A9">
        <w:rPr>
          <w:rFonts w:ascii="Times New Roman" w:hAnsi="Times New Roman" w:cs="Times New Roman"/>
          <w:sz w:val="28"/>
          <w:szCs w:val="28"/>
        </w:rPr>
        <w:t>А сейчас постой на правой, Выпрямить левую ногу, руки в стороны.</w:t>
      </w:r>
      <w:proofErr w:type="gramEnd"/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Если ты солдатик бравый.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5A9">
        <w:rPr>
          <w:rFonts w:ascii="Times New Roman" w:hAnsi="Times New Roman" w:cs="Times New Roman"/>
          <w:i/>
          <w:sz w:val="28"/>
          <w:szCs w:val="28"/>
        </w:rPr>
        <w:t>«Смелый солдат».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Знают все ребята, Марш.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Смелого солдата,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Смелого солдата не сломить.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Знают все ребята,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Смелого солдата Сгибание рук в локтях — «силачи».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смогут победить.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5A9">
        <w:rPr>
          <w:rFonts w:ascii="Times New Roman" w:hAnsi="Times New Roman" w:cs="Times New Roman"/>
          <w:b/>
          <w:sz w:val="28"/>
          <w:szCs w:val="28"/>
        </w:rPr>
        <w:t>7. Пальчиковые</w:t>
      </w:r>
      <w:r w:rsidRPr="007B65A9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 w:rsidRPr="007B65A9">
        <w:rPr>
          <w:rFonts w:ascii="Times New Roman" w:hAnsi="Times New Roman" w:cs="Times New Roman"/>
          <w:b/>
          <w:sz w:val="28"/>
          <w:szCs w:val="28"/>
        </w:rPr>
        <w:t>ы.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5A9">
        <w:rPr>
          <w:rFonts w:ascii="Times New Roman" w:hAnsi="Times New Roman" w:cs="Times New Roman"/>
          <w:i/>
          <w:sz w:val="28"/>
          <w:szCs w:val="28"/>
        </w:rPr>
        <w:t>«Семья».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 xml:space="preserve">Детям предлагается согнуть пальцы левой руки в кулачок, затем, слушая </w:t>
      </w:r>
      <w:proofErr w:type="spellStart"/>
      <w:r w:rsidRPr="007B65A9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7B65A9">
        <w:rPr>
          <w:rFonts w:ascii="Times New Roman" w:hAnsi="Times New Roman" w:cs="Times New Roman"/>
          <w:sz w:val="28"/>
          <w:szCs w:val="28"/>
        </w:rPr>
        <w:t>, по очереди разгибать их, начиная с большого пальца.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Этот пальчик - дедушка,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Этот пальчик - бабушка,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Этот пальчик - папочка,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Этот пальчик - мамочка,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Этот пальчик - Я,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вся моя семья.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5A9">
        <w:rPr>
          <w:rFonts w:ascii="Times New Roman" w:hAnsi="Times New Roman" w:cs="Times New Roman"/>
          <w:i/>
          <w:sz w:val="28"/>
          <w:szCs w:val="28"/>
        </w:rPr>
        <w:t>«Наша армия»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Поочередно «шагают» указательным и средним пальцами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правой и левой руки.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5A9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7B65A9">
        <w:rPr>
          <w:rFonts w:ascii="Times New Roman" w:hAnsi="Times New Roman" w:cs="Times New Roman"/>
          <w:sz w:val="28"/>
          <w:szCs w:val="28"/>
        </w:rPr>
        <w:t xml:space="preserve">-баты, </w:t>
      </w:r>
      <w:proofErr w:type="spellStart"/>
      <w:r w:rsidRPr="007B65A9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7B65A9">
        <w:rPr>
          <w:rFonts w:ascii="Times New Roman" w:hAnsi="Times New Roman" w:cs="Times New Roman"/>
          <w:sz w:val="28"/>
          <w:szCs w:val="28"/>
        </w:rPr>
        <w:t>-баты!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lastRenderedPageBreak/>
        <w:t>На парад идут солдаты!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Вот идут танкисты,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Потом артиллеристы,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А потом пехота -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Рота за ротой!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«Эти пальцы – все бойцы»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Эти пальцы – все бойцы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Удалые молодцы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(растопырить пальцы, потом сжать их в кулак)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Два больших и крепких малых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И солдат в боях бывалых.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 xml:space="preserve">(приподнять 2 </w:t>
      </w:r>
      <w:proofErr w:type="gramStart"/>
      <w:r w:rsidRPr="007B65A9">
        <w:rPr>
          <w:rFonts w:ascii="Times New Roman" w:hAnsi="Times New Roman" w:cs="Times New Roman"/>
          <w:sz w:val="28"/>
          <w:szCs w:val="28"/>
        </w:rPr>
        <w:t>больших</w:t>
      </w:r>
      <w:proofErr w:type="gramEnd"/>
      <w:r w:rsidRPr="007B65A9">
        <w:rPr>
          <w:rFonts w:ascii="Times New Roman" w:hAnsi="Times New Roman" w:cs="Times New Roman"/>
          <w:sz w:val="28"/>
          <w:szCs w:val="28"/>
        </w:rPr>
        <w:t xml:space="preserve"> пальца, другие прижать)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Два гвардейца – храбреца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 xml:space="preserve">(приподнять 2 </w:t>
      </w:r>
      <w:proofErr w:type="gramStart"/>
      <w:r w:rsidRPr="007B65A9">
        <w:rPr>
          <w:rFonts w:ascii="Times New Roman" w:hAnsi="Times New Roman" w:cs="Times New Roman"/>
          <w:sz w:val="28"/>
          <w:szCs w:val="28"/>
        </w:rPr>
        <w:t>указательных</w:t>
      </w:r>
      <w:proofErr w:type="gramEnd"/>
      <w:r w:rsidRPr="007B65A9">
        <w:rPr>
          <w:rFonts w:ascii="Times New Roman" w:hAnsi="Times New Roman" w:cs="Times New Roman"/>
          <w:sz w:val="28"/>
          <w:szCs w:val="28"/>
        </w:rPr>
        <w:t xml:space="preserve"> пальца)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Два сметливых молодца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 xml:space="preserve">(приподнять 2 </w:t>
      </w:r>
      <w:proofErr w:type="gramStart"/>
      <w:r w:rsidRPr="007B65A9">
        <w:rPr>
          <w:rFonts w:ascii="Times New Roman" w:hAnsi="Times New Roman" w:cs="Times New Roman"/>
          <w:sz w:val="28"/>
          <w:szCs w:val="28"/>
        </w:rPr>
        <w:t>средних</w:t>
      </w:r>
      <w:proofErr w:type="gramEnd"/>
      <w:r w:rsidRPr="007B65A9">
        <w:rPr>
          <w:rFonts w:ascii="Times New Roman" w:hAnsi="Times New Roman" w:cs="Times New Roman"/>
          <w:sz w:val="28"/>
          <w:szCs w:val="28"/>
        </w:rPr>
        <w:t xml:space="preserve"> пальца)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Два героя безымянных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 xml:space="preserve">Но в работе очень </w:t>
      </w:r>
      <w:proofErr w:type="gramStart"/>
      <w:r w:rsidRPr="007B65A9">
        <w:rPr>
          <w:rFonts w:ascii="Times New Roman" w:hAnsi="Times New Roman" w:cs="Times New Roman"/>
          <w:sz w:val="28"/>
          <w:szCs w:val="28"/>
        </w:rPr>
        <w:t>славных</w:t>
      </w:r>
      <w:proofErr w:type="gramEnd"/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 xml:space="preserve">(приподнять 2 </w:t>
      </w:r>
      <w:proofErr w:type="gramStart"/>
      <w:r w:rsidRPr="007B65A9">
        <w:rPr>
          <w:rFonts w:ascii="Times New Roman" w:hAnsi="Times New Roman" w:cs="Times New Roman"/>
          <w:sz w:val="28"/>
          <w:szCs w:val="28"/>
        </w:rPr>
        <w:t>безымянных</w:t>
      </w:r>
      <w:proofErr w:type="gramEnd"/>
      <w:r w:rsidRPr="007B65A9">
        <w:rPr>
          <w:rFonts w:ascii="Times New Roman" w:hAnsi="Times New Roman" w:cs="Times New Roman"/>
          <w:sz w:val="28"/>
          <w:szCs w:val="28"/>
        </w:rPr>
        <w:t xml:space="preserve"> пальца)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Два мизинца - коротышки</w:t>
      </w:r>
    </w:p>
    <w:p w:rsidR="007B65A9" w:rsidRP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Очень славные мальчишки.</w:t>
      </w:r>
    </w:p>
    <w:p w:rsidR="007B65A9" w:rsidRDefault="007B65A9" w:rsidP="007B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5A9">
        <w:rPr>
          <w:rFonts w:ascii="Times New Roman" w:hAnsi="Times New Roman" w:cs="Times New Roman"/>
          <w:sz w:val="28"/>
          <w:szCs w:val="28"/>
        </w:rPr>
        <w:t>(приподнять 2 мизинца)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0B3">
        <w:rPr>
          <w:rFonts w:ascii="Times New Roman" w:hAnsi="Times New Roman" w:cs="Times New Roman"/>
          <w:b/>
          <w:sz w:val="28"/>
          <w:szCs w:val="28"/>
        </w:rPr>
        <w:t xml:space="preserve">8. Рисование </w:t>
      </w:r>
      <w:r w:rsidRPr="00B520B3">
        <w:rPr>
          <w:rFonts w:ascii="Times New Roman" w:hAnsi="Times New Roman" w:cs="Times New Roman"/>
          <w:b/>
          <w:sz w:val="28"/>
          <w:szCs w:val="28"/>
        </w:rPr>
        <w:t>«Салют в честь Дня Победы».</w:t>
      </w:r>
    </w:p>
    <w:p w:rsid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Цель: Воспитывать чувство гордости, любви и уважения к родине, армии, дать понятие выражению «День Победы», развивать разговорную речь. Развивать творческие способности детей через знакомство с нетрадиционной техникой рисования. Углублять представления о цвете (жёлтый, красный, зелёный, синий).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0B3">
        <w:rPr>
          <w:rFonts w:ascii="Times New Roman" w:hAnsi="Times New Roman" w:cs="Times New Roman"/>
          <w:sz w:val="28"/>
          <w:szCs w:val="28"/>
        </w:rPr>
        <w:t>Чтение стихотворения «Праздничный салют».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Алые букеты в небе расцветают,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Искорками света лепестки сверкают.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Вспыхивают астрами голубыми, красными,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20B3">
        <w:rPr>
          <w:rFonts w:ascii="Times New Roman" w:hAnsi="Times New Roman" w:cs="Times New Roman"/>
          <w:sz w:val="28"/>
          <w:szCs w:val="28"/>
        </w:rPr>
        <w:t>Синими</w:t>
      </w:r>
      <w:proofErr w:type="gramEnd"/>
      <w:r w:rsidRPr="00B520B3">
        <w:rPr>
          <w:rFonts w:ascii="Times New Roman" w:hAnsi="Times New Roman" w:cs="Times New Roman"/>
          <w:sz w:val="28"/>
          <w:szCs w:val="28"/>
        </w:rPr>
        <w:t>, лиловыми – каждый раз все новыми.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А потом рекою золотой текут.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Что это такое? Праздничный салют!</w:t>
      </w:r>
    </w:p>
    <w:p w:rsid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520B3">
        <w:rPr>
          <w:rFonts w:ascii="Times New Roman" w:hAnsi="Times New Roman" w:cs="Times New Roman"/>
          <w:sz w:val="28"/>
          <w:szCs w:val="28"/>
        </w:rPr>
        <w:t>оказ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B520B3">
        <w:rPr>
          <w:rFonts w:ascii="Times New Roman" w:hAnsi="Times New Roman" w:cs="Times New Roman"/>
          <w:sz w:val="28"/>
          <w:szCs w:val="28"/>
        </w:rPr>
        <w:t xml:space="preserve"> изображения праздничного салюта.</w:t>
      </w:r>
    </w:p>
    <w:p w:rsidR="00B520B3" w:rsidRPr="00B520B3" w:rsidRDefault="00B520B3" w:rsidP="00B52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FDE9A8E" wp14:editId="09DC0784">
            <wp:extent cx="5061016" cy="2809875"/>
            <wp:effectExtent l="0" t="0" r="6350" b="0"/>
            <wp:docPr id="6" name="Рисунок 6" descr="https://ped-kopilka.ru/upload/blogs2/2017/5/45083_1a52b4951cf13b28e581ebdceeba3c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2/2017/5/45083_1a52b4951cf13b28e581ebdceeba3ccb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814" cy="281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ребенком.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Что изображено на этих иллюстрациях? (ответы детей).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На что похож салют? (ответы детей).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Какое время суток изображено на иллюстрациях? (ответы детей).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Какие цвета использованы при изображении салюта? (ответы детей).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На каком фоне изображен салют? (ответы детей).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Почему художник выбрал именно темный фон? (ответы детей).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- Что мог чувствовать художник, и</w:t>
      </w:r>
      <w:r>
        <w:rPr>
          <w:rFonts w:ascii="Times New Roman" w:hAnsi="Times New Roman" w:cs="Times New Roman"/>
          <w:sz w:val="28"/>
          <w:szCs w:val="28"/>
        </w:rPr>
        <w:t>зображая салют? (ответы детей).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Пальчиковая гимнастика: «Наша армия»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Поочередно «шагают» указательным и средним пальцами правой и левой руки.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20B3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B520B3">
        <w:rPr>
          <w:rFonts w:ascii="Times New Roman" w:hAnsi="Times New Roman" w:cs="Times New Roman"/>
          <w:sz w:val="28"/>
          <w:szCs w:val="28"/>
        </w:rPr>
        <w:t xml:space="preserve">-баты, </w:t>
      </w:r>
      <w:proofErr w:type="spellStart"/>
      <w:r w:rsidRPr="00B520B3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B520B3">
        <w:rPr>
          <w:rFonts w:ascii="Times New Roman" w:hAnsi="Times New Roman" w:cs="Times New Roman"/>
          <w:sz w:val="28"/>
          <w:szCs w:val="28"/>
        </w:rPr>
        <w:t>-баты!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На парад идут солдаты!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Вот идут танкисты,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Потом артиллеристы,</w:t>
      </w:r>
    </w:p>
    <w:p w:rsidR="00B520B3" w:rsidRP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А потом пехота -</w:t>
      </w:r>
    </w:p>
    <w:p w:rsid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Рота за ротой!</w:t>
      </w:r>
    </w:p>
    <w:p w:rsid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нарисовать ребенку праздничный салют в технике печати.</w:t>
      </w:r>
    </w:p>
    <w:p w:rsidR="00B520B3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видео урок</w:t>
      </w:r>
    </w:p>
    <w:p w:rsidR="00B520B3" w:rsidRPr="007B65A9" w:rsidRDefault="00B520B3" w:rsidP="00B52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0B3">
        <w:rPr>
          <w:rFonts w:ascii="Times New Roman" w:hAnsi="Times New Roman" w:cs="Times New Roman"/>
          <w:sz w:val="28"/>
          <w:szCs w:val="28"/>
        </w:rPr>
        <w:t>https://www.youtube.com/watch?v=y-fTRPc5Iz8</w:t>
      </w:r>
    </w:p>
    <w:sectPr w:rsidR="00B520B3" w:rsidRPr="007B6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37"/>
    <w:rsid w:val="003D7B37"/>
    <w:rsid w:val="007B65A9"/>
    <w:rsid w:val="00905644"/>
    <w:rsid w:val="00B5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7B37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B65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7B37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7B65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3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KUaY6h3yK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2020-05-04T09:19:00Z</dcterms:created>
  <dcterms:modified xsi:type="dcterms:W3CDTF">2020-05-04T09:47:00Z</dcterms:modified>
</cp:coreProperties>
</file>