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B37" w:rsidRPr="003D7B37" w:rsidRDefault="003D7B37" w:rsidP="003D7B3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7B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3D7B37" w:rsidRPr="003D7B37" w:rsidRDefault="003D7B37" w:rsidP="003D7B37">
      <w:pPr>
        <w:shd w:val="clear" w:color="auto" w:fill="FFFFFF"/>
        <w:spacing w:after="0" w:line="273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B3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дошкольном учреждении реализуется тема недели: "</w:t>
      </w:r>
      <w:r w:rsidRPr="003D7B3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Pr="003D7B37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Герои войны, памятники героям</w:t>
      </w:r>
      <w:bookmarkEnd w:id="0"/>
      <w:r w:rsidRPr="003D7B3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3D7B37" w:rsidRDefault="003D7B37" w:rsidP="003D7B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r w:rsidRPr="003D7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знаний детей о Великой Отечественной войне через разные виды деятельности.</w:t>
      </w:r>
    </w:p>
    <w:p w:rsidR="003D7B37" w:rsidRPr="003D7B37" w:rsidRDefault="003D7B37" w:rsidP="003D7B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3D7B37" w:rsidRPr="003D7B37" w:rsidRDefault="003D7B37" w:rsidP="003D7B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3D7B37">
        <w:rPr>
          <w:bCs/>
          <w:sz w:val="28"/>
          <w:szCs w:val="28"/>
        </w:rPr>
        <w:t>Воспитывать нравственно-патриотические чувства у детей через расширение общего кругозора.</w:t>
      </w:r>
    </w:p>
    <w:p w:rsidR="003D7B37" w:rsidRPr="003D7B37" w:rsidRDefault="003D7B37" w:rsidP="003D7B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3D7B37">
        <w:rPr>
          <w:bCs/>
          <w:sz w:val="28"/>
          <w:szCs w:val="28"/>
        </w:rPr>
        <w:t>- Формировать элементарные знания о событиях Великой Отечественной войны на основе ярких представлений, доступных детям и вызвать у них эмоциональные переживания.</w:t>
      </w:r>
    </w:p>
    <w:p w:rsidR="003D7B37" w:rsidRPr="003D7B37" w:rsidRDefault="003D7B37" w:rsidP="003D7B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3D7B37">
        <w:rPr>
          <w:bCs/>
          <w:sz w:val="28"/>
          <w:szCs w:val="28"/>
        </w:rPr>
        <w:t>- Формировать уважение к защитникам Родины, гордость за русский народ, любовь к Родине.</w:t>
      </w:r>
    </w:p>
    <w:p w:rsidR="003D7B37" w:rsidRPr="003D7B37" w:rsidRDefault="003D7B37" w:rsidP="003D7B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3D7B37">
        <w:rPr>
          <w:bCs/>
          <w:sz w:val="28"/>
          <w:szCs w:val="28"/>
        </w:rPr>
        <w:t>- Способствовать развитию совместной деятельности ребенка и его родителей в процессе ознакомления с историей Великой Отечественной войны.</w:t>
      </w:r>
    </w:p>
    <w:p w:rsidR="003D7B37" w:rsidRPr="003D7B37" w:rsidRDefault="003D7B37" w:rsidP="003D7B3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3D7B37">
        <w:rPr>
          <w:b/>
          <w:bCs/>
          <w:sz w:val="28"/>
          <w:szCs w:val="28"/>
        </w:rPr>
        <w:t>Для осуществления образовательной деятельности</w:t>
      </w:r>
    </w:p>
    <w:p w:rsidR="003D7B37" w:rsidRPr="003D7B37" w:rsidRDefault="003D7B37" w:rsidP="003D7B3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3D7B37">
        <w:rPr>
          <w:b/>
          <w:bCs/>
          <w:sz w:val="28"/>
          <w:szCs w:val="28"/>
        </w:rPr>
        <w:t>в семье по данной теме рекомендуем родителям:</w:t>
      </w:r>
    </w:p>
    <w:p w:rsid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7B37">
        <w:rPr>
          <w:rFonts w:ascii="Times New Roman" w:hAnsi="Times New Roman" w:cs="Times New Roman"/>
          <w:b/>
          <w:sz w:val="28"/>
          <w:szCs w:val="28"/>
        </w:rPr>
        <w:t>1. Рассказать детям о Дне победы.</w:t>
      </w:r>
    </w:p>
    <w:p w:rsidR="00B520B3" w:rsidRPr="00B520B3" w:rsidRDefault="00B520B3" w:rsidP="00B52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0B3">
        <w:rPr>
          <w:rFonts w:ascii="Times New Roman" w:hAnsi="Times New Roman" w:cs="Times New Roman"/>
          <w:sz w:val="28"/>
          <w:szCs w:val="28"/>
        </w:rPr>
        <w:t>Консультация для родителей «Как рассказать детям о войне».</w:t>
      </w:r>
    </w:p>
    <w:p w:rsidR="00B520B3" w:rsidRPr="00B520B3" w:rsidRDefault="00B520B3" w:rsidP="00B52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0B3">
        <w:rPr>
          <w:rFonts w:ascii="Times New Roman" w:hAnsi="Times New Roman" w:cs="Times New Roman"/>
          <w:sz w:val="28"/>
          <w:szCs w:val="28"/>
        </w:rPr>
        <w:t>День Победы – самый главный праздник, отмечающийся в нашей стране. В этот день все люди, поздравляют ветеранов и возлагают к военным памятникам венки и цветы.</w:t>
      </w:r>
    </w:p>
    <w:p w:rsidR="00B520B3" w:rsidRPr="00B520B3" w:rsidRDefault="00B520B3" w:rsidP="00B52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0B3">
        <w:rPr>
          <w:rFonts w:ascii="Times New Roman" w:hAnsi="Times New Roman" w:cs="Times New Roman"/>
          <w:sz w:val="28"/>
          <w:szCs w:val="28"/>
        </w:rPr>
        <w:t>Детям важно знать о празднике «День Победы», о том, как защищали свою страну русские люди в годы Великой Отечественной войны. Воспитывать уважение, любовь к людям, защищающим Родину от врагов, ветеранам войны, заботиться о них.</w:t>
      </w:r>
    </w:p>
    <w:p w:rsidR="00B520B3" w:rsidRPr="00B520B3" w:rsidRDefault="00B520B3" w:rsidP="00B52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0B3">
        <w:rPr>
          <w:rFonts w:ascii="Times New Roman" w:hAnsi="Times New Roman" w:cs="Times New Roman"/>
          <w:sz w:val="28"/>
          <w:szCs w:val="28"/>
        </w:rPr>
        <w:t>Вот несколько советов, как рассказать детям о войне:</w:t>
      </w:r>
    </w:p>
    <w:p w:rsidR="00B520B3" w:rsidRPr="00B520B3" w:rsidRDefault="00B520B3" w:rsidP="00B52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0B3">
        <w:rPr>
          <w:rFonts w:ascii="Times New Roman" w:hAnsi="Times New Roman" w:cs="Times New Roman"/>
          <w:sz w:val="28"/>
          <w:szCs w:val="28"/>
        </w:rPr>
        <w:t>- поговорите об этом с ребенком;</w:t>
      </w:r>
    </w:p>
    <w:p w:rsidR="00B520B3" w:rsidRPr="00B520B3" w:rsidRDefault="00B520B3" w:rsidP="00B52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0B3">
        <w:rPr>
          <w:rFonts w:ascii="Times New Roman" w:hAnsi="Times New Roman" w:cs="Times New Roman"/>
          <w:sz w:val="28"/>
          <w:szCs w:val="28"/>
        </w:rPr>
        <w:t>- просмотрите тематические передачи по телевизору вместе с детьми (старые военные фильмы, несущие в себе доброту, свет, веру в Победу), военный парад, концерты военных песен;</w:t>
      </w:r>
    </w:p>
    <w:p w:rsidR="00B520B3" w:rsidRPr="00B520B3" w:rsidRDefault="00B520B3" w:rsidP="00B52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0B3">
        <w:rPr>
          <w:rFonts w:ascii="Times New Roman" w:hAnsi="Times New Roman" w:cs="Times New Roman"/>
          <w:sz w:val="28"/>
          <w:szCs w:val="28"/>
        </w:rPr>
        <w:t xml:space="preserve">- почитайте книги, они помогут дать представление о военном времени. </w:t>
      </w:r>
      <w:proofErr w:type="gramStart"/>
      <w:r w:rsidRPr="00B520B3">
        <w:rPr>
          <w:rFonts w:ascii="Times New Roman" w:hAnsi="Times New Roman" w:cs="Times New Roman"/>
          <w:sz w:val="28"/>
          <w:szCs w:val="28"/>
        </w:rPr>
        <w:t>(Некоторые книги о войне написаны специально для дошкольного возраста.</w:t>
      </w:r>
      <w:proofErr w:type="gramEnd"/>
      <w:r w:rsidRPr="00B520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20B3">
        <w:rPr>
          <w:rFonts w:ascii="Times New Roman" w:hAnsi="Times New Roman" w:cs="Times New Roman"/>
          <w:sz w:val="28"/>
          <w:szCs w:val="28"/>
        </w:rPr>
        <w:t>Они просто красивые, мудрые, в них присутствуют описания душевной доброты, стойкости и героизма);</w:t>
      </w:r>
      <w:proofErr w:type="gramEnd"/>
    </w:p>
    <w:p w:rsidR="00B520B3" w:rsidRPr="00B520B3" w:rsidRDefault="00B520B3" w:rsidP="00B52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0B3">
        <w:rPr>
          <w:rFonts w:ascii="Times New Roman" w:hAnsi="Times New Roman" w:cs="Times New Roman"/>
          <w:sz w:val="28"/>
          <w:szCs w:val="28"/>
        </w:rPr>
        <w:t>- поучите стихотворения, пословицы, поговорки, песни о войне;</w:t>
      </w:r>
    </w:p>
    <w:p w:rsidR="00B520B3" w:rsidRPr="00B520B3" w:rsidRDefault="00B520B3" w:rsidP="00B52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0B3">
        <w:rPr>
          <w:rFonts w:ascii="Times New Roman" w:hAnsi="Times New Roman" w:cs="Times New Roman"/>
          <w:sz w:val="28"/>
          <w:szCs w:val="28"/>
        </w:rPr>
        <w:t xml:space="preserve">- пообщайтесь с ветеранами. </w:t>
      </w:r>
      <w:proofErr w:type="gramStart"/>
      <w:r w:rsidRPr="00B520B3">
        <w:rPr>
          <w:rFonts w:ascii="Times New Roman" w:hAnsi="Times New Roman" w:cs="Times New Roman"/>
          <w:sz w:val="28"/>
          <w:szCs w:val="28"/>
        </w:rPr>
        <w:t>(Пожилые люди легче находят контакт с детьми, нежели родители.</w:t>
      </w:r>
      <w:proofErr w:type="gramEnd"/>
      <w:r w:rsidRPr="00B520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20B3">
        <w:rPr>
          <w:rFonts w:ascii="Times New Roman" w:hAnsi="Times New Roman" w:cs="Times New Roman"/>
          <w:sz w:val="28"/>
          <w:szCs w:val="28"/>
        </w:rPr>
        <w:t>И они обязательно подберут нужные слова, рассказывая ребенку о пережитом);</w:t>
      </w:r>
      <w:proofErr w:type="gramEnd"/>
    </w:p>
    <w:p w:rsidR="00B520B3" w:rsidRPr="00B520B3" w:rsidRDefault="00B520B3" w:rsidP="00B52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0B3">
        <w:rPr>
          <w:rFonts w:ascii="Times New Roman" w:hAnsi="Times New Roman" w:cs="Times New Roman"/>
          <w:sz w:val="28"/>
          <w:szCs w:val="28"/>
        </w:rPr>
        <w:t>- расск</w:t>
      </w:r>
      <w:r>
        <w:rPr>
          <w:rFonts w:ascii="Times New Roman" w:hAnsi="Times New Roman" w:cs="Times New Roman"/>
          <w:sz w:val="28"/>
          <w:szCs w:val="28"/>
        </w:rPr>
        <w:t>ажите о ваших воевавших предках.</w:t>
      </w:r>
    </w:p>
    <w:p w:rsidR="00905644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</w:t>
      </w:r>
      <w:hyperlink r:id="rId5" w:history="1">
        <w:r w:rsidRPr="005F1D5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https://www.youtube.com/watch?v=KUaY6h3yKng</w:t>
        </w:r>
      </w:hyperlink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7B37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3D7B37">
        <w:rPr>
          <w:rFonts w:ascii="Times New Roman" w:hAnsi="Times New Roman" w:cs="Times New Roman"/>
          <w:b/>
          <w:sz w:val="28"/>
          <w:szCs w:val="28"/>
        </w:rPr>
        <w:t>Чтение и обсуждение стихов</w:t>
      </w:r>
      <w:r w:rsidRPr="003D7B37">
        <w:rPr>
          <w:rFonts w:ascii="Times New Roman" w:hAnsi="Times New Roman" w:cs="Times New Roman"/>
          <w:b/>
          <w:sz w:val="28"/>
          <w:szCs w:val="28"/>
        </w:rPr>
        <w:t>.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>«Наша звездочка».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lastRenderedPageBreak/>
        <w:t>В пламени сражений за родную власть,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>На армейском шлеме звездочка зажглась.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>И на бескозырке в тот же самый миг,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>На морском просторе свет ее возник.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>Закачались тени, задрожала мгла,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>Звездочка сияла, звездочка росла,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>Смело сокрушая лютую беду,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>Мы несли по свету красную звезду…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>На войне гражданской и в большой войне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>Звездочка светилась с солнцем наравне,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>В ней отчизны слава, в ней — народа честь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>И моя, товарищ, капля крови есть.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>С ней мы победили злобного врага,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>Сила нашей правды миру дорога!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>С нею отстояли счастье мы свое. (</w:t>
      </w:r>
      <w:proofErr w:type="spellStart"/>
      <w:r w:rsidRPr="003D7B37">
        <w:rPr>
          <w:rFonts w:ascii="Times New Roman" w:hAnsi="Times New Roman" w:cs="Times New Roman"/>
          <w:sz w:val="28"/>
          <w:szCs w:val="28"/>
        </w:rPr>
        <w:t>А.Жаров</w:t>
      </w:r>
      <w:proofErr w:type="spellEnd"/>
      <w:r w:rsidRPr="003D7B37">
        <w:rPr>
          <w:rFonts w:ascii="Times New Roman" w:hAnsi="Times New Roman" w:cs="Times New Roman"/>
          <w:sz w:val="28"/>
          <w:szCs w:val="28"/>
        </w:rPr>
        <w:t>)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>«День Победы».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>Майский праздник -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>День Победы.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>Отмечает вся страна.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>Надевают наши деды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>Боевые ордена.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>Их с утра зовёт дорога,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>На торжественный парад.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>И задумчиво с порога,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>Вслед им бабушки глядят. (</w:t>
      </w:r>
      <w:proofErr w:type="spellStart"/>
      <w:r w:rsidRPr="003D7B37">
        <w:rPr>
          <w:rFonts w:ascii="Times New Roman" w:hAnsi="Times New Roman" w:cs="Times New Roman"/>
          <w:sz w:val="28"/>
          <w:szCs w:val="28"/>
        </w:rPr>
        <w:t>Т.Белозерова</w:t>
      </w:r>
      <w:proofErr w:type="spellEnd"/>
      <w:r w:rsidRPr="003D7B37">
        <w:rPr>
          <w:rFonts w:ascii="Times New Roman" w:hAnsi="Times New Roman" w:cs="Times New Roman"/>
          <w:sz w:val="28"/>
          <w:szCs w:val="28"/>
        </w:rPr>
        <w:t>)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>«Что за праздник?»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>В небе праздничный салют,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>Фейерверки там и тут.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>Поздравляет вся страна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>Славных ветеранов.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>А цветущая весна,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>Дарит им тюльпаны,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>Дарит белую сирень.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>Что за славный майский день? (Н. Иванова)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>«Победа»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>Песни фронтовые,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>Награды боевые,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>Красные тюльпаны,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>Встречи ветеранов.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>И салют в полнеба,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7B37">
        <w:rPr>
          <w:rFonts w:ascii="Times New Roman" w:hAnsi="Times New Roman" w:cs="Times New Roman"/>
          <w:sz w:val="28"/>
          <w:szCs w:val="28"/>
        </w:rPr>
        <w:t>Огромный</w:t>
      </w:r>
      <w:proofErr w:type="gramEnd"/>
      <w:r w:rsidRPr="003D7B37">
        <w:rPr>
          <w:rFonts w:ascii="Times New Roman" w:hAnsi="Times New Roman" w:cs="Times New Roman"/>
          <w:sz w:val="28"/>
          <w:szCs w:val="28"/>
        </w:rPr>
        <w:t>, как Победа.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>День Победы к нам пришел,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lastRenderedPageBreak/>
        <w:t>Лучший праздник на земле.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>Очень весело сегодня,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3D7B37">
        <w:rPr>
          <w:rFonts w:ascii="Times New Roman" w:hAnsi="Times New Roman" w:cs="Times New Roman"/>
          <w:sz w:val="28"/>
          <w:szCs w:val="28"/>
        </w:rPr>
        <w:t>большим</w:t>
      </w:r>
      <w:proofErr w:type="gramEnd"/>
      <w:r w:rsidRPr="003D7B37">
        <w:rPr>
          <w:rFonts w:ascii="Times New Roman" w:hAnsi="Times New Roman" w:cs="Times New Roman"/>
          <w:sz w:val="28"/>
          <w:szCs w:val="28"/>
        </w:rPr>
        <w:t xml:space="preserve"> и детворе!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D7B37">
        <w:rPr>
          <w:rFonts w:ascii="Times New Roman" w:hAnsi="Times New Roman" w:cs="Times New Roman"/>
          <w:sz w:val="28"/>
          <w:szCs w:val="28"/>
        </w:rPr>
        <w:t>Познанская</w:t>
      </w:r>
      <w:proofErr w:type="spellEnd"/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 xml:space="preserve">«В </w:t>
      </w:r>
      <w:proofErr w:type="gramStart"/>
      <w:r w:rsidRPr="003D7B37">
        <w:rPr>
          <w:rFonts w:ascii="Times New Roman" w:hAnsi="Times New Roman" w:cs="Times New Roman"/>
          <w:sz w:val="28"/>
          <w:szCs w:val="28"/>
        </w:rPr>
        <w:t>лучистом</w:t>
      </w:r>
      <w:proofErr w:type="gramEnd"/>
      <w:r w:rsidRPr="003D7B37">
        <w:rPr>
          <w:rFonts w:ascii="Times New Roman" w:hAnsi="Times New Roman" w:cs="Times New Roman"/>
          <w:sz w:val="28"/>
          <w:szCs w:val="28"/>
        </w:rPr>
        <w:t xml:space="preserve"> цвету неоглядные дали»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3D7B37">
        <w:rPr>
          <w:rFonts w:ascii="Times New Roman" w:hAnsi="Times New Roman" w:cs="Times New Roman"/>
          <w:sz w:val="28"/>
          <w:szCs w:val="28"/>
        </w:rPr>
        <w:t>лучистом</w:t>
      </w:r>
      <w:proofErr w:type="gramEnd"/>
      <w:r w:rsidRPr="003D7B37">
        <w:rPr>
          <w:rFonts w:ascii="Times New Roman" w:hAnsi="Times New Roman" w:cs="Times New Roman"/>
          <w:sz w:val="28"/>
          <w:szCs w:val="28"/>
        </w:rPr>
        <w:t xml:space="preserve"> цвету неоглядные дали,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>И песни звенят на просторах страны.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>И солнце, и песню в боях отстояли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>Герои давно отгремевшей войны.</w:t>
      </w:r>
    </w:p>
    <w:p w:rsid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D7B37">
        <w:rPr>
          <w:rFonts w:ascii="Times New Roman" w:hAnsi="Times New Roman" w:cs="Times New Roman"/>
          <w:sz w:val="28"/>
          <w:szCs w:val="28"/>
        </w:rPr>
        <w:t>Геттуев</w:t>
      </w:r>
      <w:proofErr w:type="spellEnd"/>
    </w:p>
    <w:p w:rsidR="003D7B37" w:rsidRDefault="007B65A9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D7B37" w:rsidRPr="003D7B37">
        <w:rPr>
          <w:rFonts w:ascii="Times New Roman" w:hAnsi="Times New Roman" w:cs="Times New Roman"/>
          <w:b/>
          <w:sz w:val="28"/>
          <w:szCs w:val="28"/>
        </w:rPr>
        <w:t>. Заучивание и чтение с детьми пословиц и поговорок о мире, семье.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>• Тучам солнце не закрыть, мир войне не победить.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>• Свет победит тьму, а мир — войну.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>• Мир стоит до рати, а рать — до мира.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>• Мир народу — жизнь будет краше год от году.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>• Мир и труд в ногу идут.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>• Где мир, там и радость.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>• Дружно за мир стоять — войне не бывать.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>• Мир строит, а война разрушает.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>• Тот нам ворог, кому мир не дорог.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>• Кто сеет мир, пожнет счастье.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>• Худой мир лучше доброй ссоры.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>• Мира не ждут, его завоевывают.</w:t>
      </w:r>
    </w:p>
    <w:p w:rsidR="003D7B37" w:rsidRP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>• Мира не ждут, его в свои руки народы берут.</w:t>
      </w:r>
    </w:p>
    <w:p w:rsidR="003D7B37" w:rsidRDefault="003D7B37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B37">
        <w:rPr>
          <w:rFonts w:ascii="Times New Roman" w:hAnsi="Times New Roman" w:cs="Times New Roman"/>
          <w:sz w:val="28"/>
          <w:szCs w:val="28"/>
        </w:rPr>
        <w:t xml:space="preserve">• В мире жить — </w:t>
      </w:r>
      <w:proofErr w:type="gramStart"/>
      <w:r w:rsidRPr="003D7B37">
        <w:rPr>
          <w:rFonts w:ascii="Times New Roman" w:hAnsi="Times New Roman" w:cs="Times New Roman"/>
          <w:sz w:val="28"/>
          <w:szCs w:val="28"/>
        </w:rPr>
        <w:t>мирское</w:t>
      </w:r>
      <w:proofErr w:type="gramEnd"/>
      <w:r w:rsidRPr="003D7B37">
        <w:rPr>
          <w:rFonts w:ascii="Times New Roman" w:hAnsi="Times New Roman" w:cs="Times New Roman"/>
          <w:sz w:val="28"/>
          <w:szCs w:val="28"/>
        </w:rPr>
        <w:t xml:space="preserve"> и творить.</w:t>
      </w:r>
    </w:p>
    <w:p w:rsidR="007B65A9" w:rsidRPr="007B65A9" w:rsidRDefault="007B65A9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65A9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4. Рекомендации родителям по </w:t>
      </w:r>
      <w:r w:rsidRPr="007B65A9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познавательному развитию «День Победы – отмечает вся страна».</w:t>
      </w:r>
    </w:p>
    <w:p w:rsidR="003D7B37" w:rsidRDefault="007B65A9" w:rsidP="003D7B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65A9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7B65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Воспитывать чувство уважения к Ветеранам Великой Отечественной войны, желание сделать им приятное. Развивать чувство композиции, цвета и ритма.</w:t>
      </w:r>
    </w:p>
    <w:p w:rsidR="007B65A9" w:rsidRDefault="007B65A9" w:rsidP="007B65A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Родитель</w:t>
      </w:r>
      <w:r w:rsidRPr="007B65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 </w:t>
      </w:r>
      <w:r w:rsidRPr="007B65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какие весенние праздники вы знаете?</w:t>
      </w:r>
    </w:p>
    <w:p w:rsidR="007B65A9" w:rsidRDefault="007B65A9" w:rsidP="007B65A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5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 </w:t>
      </w:r>
      <w:r w:rsidRPr="007B65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 марта, Пасха, День победы.</w:t>
      </w:r>
    </w:p>
    <w:p w:rsidR="007B65A9" w:rsidRDefault="007B65A9" w:rsidP="007B65A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Родитель</w:t>
      </w:r>
      <w:r w:rsidRPr="007B65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7B65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А про какой праздник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говорят «Со слезами на глазах». </w:t>
      </w:r>
      <w:r w:rsidRPr="007B65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(Ответы.)</w:t>
      </w:r>
    </w:p>
    <w:p w:rsidR="007B65A9" w:rsidRDefault="007B65A9" w:rsidP="007B65A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Родитель</w:t>
      </w:r>
      <w:r w:rsidRPr="007B65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7B65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Правильно «День Победы», а почему так называют этот праздник? (Ответы.) </w:t>
      </w:r>
    </w:p>
    <w:p w:rsidR="007B65A9" w:rsidRDefault="007B65A9" w:rsidP="007B65A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Родитель</w:t>
      </w:r>
      <w:r w:rsidRPr="007B65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7B65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</w:t>
      </w:r>
      <w:r w:rsidRPr="007B65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такое праздник? Правильно, это веселье, смех, радость, счастье. Мы всегда с большой радостью встречаем праздники. Сегодня я хочу рассказать вам о празднике, который отмечается 9 Мая – это День Победы. Каждый год наша страна отмечает великий праздник – День Победы в Великой Отечественной войне. Великая Отечественная война началась 22 июня 1941 года. Враг напал на мирную страну ночью, когда все люди спали, не объявляя нам войны. Враги надеялись на легкую и быструю победу. Им </w:t>
      </w:r>
      <w:r w:rsidRPr="007B65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хотелось захватить богатые земли нашей страны. Но они ошиблись. На защиту свободной любимой Родины встал весь народ от </w:t>
      </w:r>
      <w:proofErr w:type="gramStart"/>
      <w:r w:rsidRPr="007B65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мала</w:t>
      </w:r>
      <w:proofErr w:type="gramEnd"/>
      <w:r w:rsidRPr="007B65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 велика. На войне сражались не только мужчины, но и женщины. Они были медсестрами, врачами, санитарками. Дети тоже принимали активное участие, в госпиталях они помогали солдатам кушать, писать письма домой, пели им песни, читали стихи, поднимая бодрость духа.</w:t>
      </w:r>
    </w:p>
    <w:p w:rsidR="007B65A9" w:rsidRPr="007B65A9" w:rsidRDefault="007B65A9" w:rsidP="007B65A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5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 мая 1945 года закончилась война, и тот день стал самым светлым и любимым праздником Днем Победы!</w:t>
      </w:r>
      <w:r w:rsidRPr="007B6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B65A9" w:rsidRPr="007B65A9" w:rsidRDefault="007B65A9" w:rsidP="007B65A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5A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7C68982" wp14:editId="76961711">
            <wp:extent cx="5991225" cy="3590925"/>
            <wp:effectExtent l="0" t="0" r="9525" b="9525"/>
            <wp:docPr id="4" name="Рисунок 4" descr="https://ped-kopilka.ru/upload/blogs2/2017/5/45083_c9183ffe08b88579728fce1589d1d46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ped-kopilka.ru/upload/blogs2/2017/5/45083_c9183ffe08b88579728fce1589d1d467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5A9" w:rsidRPr="007B65A9" w:rsidRDefault="007B65A9" w:rsidP="007B65A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Родитель</w:t>
      </w:r>
      <w:r w:rsidRPr="007B65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7B65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военная техника</w:t>
      </w:r>
      <w:r w:rsidRPr="007B65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Посмотрите, какие машины вы знаете? (самолёт, корабль, танк, вертолёт)</w:t>
      </w:r>
      <w:r w:rsidRPr="007B6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Родитель</w:t>
      </w:r>
      <w:r w:rsidRPr="007B65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7B65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7B65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кто управляет самолётом? (лётчик)</w:t>
      </w:r>
      <w:r w:rsidRPr="007B6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5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 водит танки? (танкист)</w:t>
      </w:r>
      <w:r w:rsidRPr="007B6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5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 служит на корабле? (моряк)</w:t>
      </w:r>
      <w:r w:rsidRPr="007B6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5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вам понравилась выставка машин?</w:t>
      </w:r>
      <w:r w:rsidRPr="007B6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5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какие это машины? (военные).</w:t>
      </w:r>
      <w:r w:rsidRPr="007B6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Провести физкультминутку.</w:t>
      </w:r>
      <w:r w:rsidRPr="007B6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5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Физкультминутка «Смелый солдат».</w:t>
      </w:r>
      <w:r w:rsidRPr="007B6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5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Знают все ребята, </w:t>
      </w:r>
      <w:r w:rsidRPr="007B65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Марш.</w:t>
      </w:r>
      <w:r w:rsidRPr="007B6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5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Смелого солдата,</w:t>
      </w:r>
      <w:r w:rsidRPr="007B6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5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Смелого солдата не сломить.</w:t>
      </w:r>
      <w:r w:rsidRPr="007B6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5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Знают все ребята,</w:t>
      </w:r>
      <w:r w:rsidRPr="007B6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5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Смелого солдата </w:t>
      </w:r>
      <w:r w:rsidRPr="007B65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Сгибание рук в локтях — «силачи».</w:t>
      </w:r>
      <w:r w:rsidRPr="007B6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5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Никогда не смогут победить.</w:t>
      </w:r>
      <w:r w:rsidRPr="007B6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Родитель</w:t>
      </w:r>
      <w:r w:rsidRPr="007B65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7B65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Вот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 мы хорошо отдохнули. Как т</w:t>
      </w:r>
      <w:r w:rsidRPr="007B65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 думаете, в войне могли победить одни моряки? Лётчики? Танкисты? Почему?</w:t>
      </w:r>
      <w:r w:rsidRPr="007B6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Родитель</w:t>
      </w:r>
      <w:r w:rsidRPr="007B65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7B65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Правильно не могли.</w:t>
      </w:r>
      <w:r w:rsidRPr="007B6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ты думаешь</w:t>
      </w:r>
      <w:r w:rsidRPr="007B65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война это хорошо или плохо? Почему? (ответы детей)</w:t>
      </w:r>
      <w:r w:rsidRPr="007B6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Родитель</w:t>
      </w:r>
      <w:r w:rsidRPr="007B65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7B65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9 мая – каждый год наша страна отмечает День Победы в Великой Отечественной войне. В этот день собираются ветераны, надевают свои ордена и медали, полученные за героическую борьбу с врагом, и выходят на парад Победы.</w:t>
      </w:r>
      <w:r w:rsidRPr="007B65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(Показ картинок с изображением парада.)</w:t>
      </w:r>
    </w:p>
    <w:p w:rsidR="007B65A9" w:rsidRPr="007B65A9" w:rsidRDefault="007B65A9" w:rsidP="007B65A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5A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7645C6B" wp14:editId="203A4DF7">
            <wp:extent cx="5962650" cy="3971925"/>
            <wp:effectExtent l="0" t="0" r="0" b="9525"/>
            <wp:docPr id="3" name="Рисунок 3" descr="https://ped-kopilka.ru/upload/blogs2/2017/5/45083_5999145f513f1ac04c3bc96d29f87fc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ped-kopilka.ru/upload/blogs2/2017/5/45083_5999145f513f1ac04c3bc96d29f87fc5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5A9" w:rsidRDefault="007B65A9" w:rsidP="007B65A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5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 дарят цветы, звучат поздравления, песни, а вечером над городами нашей страны расцветают праздничные салюты в честь победы. В каждом городе горит Вечный огонь. Вечный огонь горит всегда, никогда не гаснет и напоминает людям о страшном слове «война», о том, что никогда больше такое не должно повториться. Взрослым и детям нужен мир на всей планете.</w:t>
      </w:r>
    </w:p>
    <w:p w:rsidR="007B65A9" w:rsidRPr="007B65A9" w:rsidRDefault="007B65A9" w:rsidP="007B65A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B65A9">
        <w:rPr>
          <w:rFonts w:ascii="Times New Roman" w:hAnsi="Times New Roman" w:cs="Times New Roman"/>
          <w:b/>
          <w:sz w:val="28"/>
          <w:szCs w:val="28"/>
        </w:rPr>
        <w:t>5. Дидактические игры: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65A9">
        <w:rPr>
          <w:rFonts w:ascii="Times New Roman" w:hAnsi="Times New Roman" w:cs="Times New Roman"/>
          <w:i/>
          <w:sz w:val="28"/>
          <w:szCs w:val="28"/>
        </w:rPr>
        <w:t>«Военная техника».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Цель: Формировать у детей представления о военном транспорте. Развивать мелкую моторику рук, воспитывать гордость за нашу Армию. Учить соотносить образ представления с целостным образом реального предмета, складывать картинку, разрезанную на 4 части.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Оборудование: Разрезные картинки военной техники из 4-х частей. Военная техника, соответствующая изображениям на картинках.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Ход игры. Перед детьми на столе лежат разрезные картинки с изображением военной техники. Детям - участникам игры предлагается сложить картинку из частей так, чтобы получился целый предмет. Выигрывает ребенок, первым собравший разрезную картинку.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65A9">
        <w:rPr>
          <w:rFonts w:ascii="Times New Roman" w:hAnsi="Times New Roman" w:cs="Times New Roman"/>
          <w:i/>
          <w:sz w:val="28"/>
          <w:szCs w:val="28"/>
        </w:rPr>
        <w:t>«Кем я буду в Армии служить?»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lastRenderedPageBreak/>
        <w:t>Задачи: Формировать знания детей о военных профессиях. Развивать воображение, воспитывать гордость за нашу Отчизну.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Ход игры.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Перед детьми располагают картинки или фотографии с изображением оружия, техники, предметов и атрибутов, используемых военными. По тому выбору, что сделал ребёнок, следует определить военную профессию.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Назвать в каких войсках хочет служить ребёнок, когда вырастет.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65A9">
        <w:rPr>
          <w:rFonts w:ascii="Times New Roman" w:hAnsi="Times New Roman" w:cs="Times New Roman"/>
          <w:i/>
          <w:sz w:val="28"/>
          <w:szCs w:val="28"/>
        </w:rPr>
        <w:t>«Найди и принеси».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Цель: Развитие зрительной памяти, слухового внимания, слуховой памяти. Закрепление понятия о форме, величине и цвете предметов.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Оборудование: Используются все виды разноцветных игровых материалов, знакомых детям по предыдущим играм: флажки, кружки, ленточки, пирамидки, и пр. можно взять также любые предметы, имеющиеся в группе и окрашенные в разные цвета.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Ход игры.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Воспитатель раскладывает на видных местах предметные картинки, затем вызывает ребенка, дает ему одну из парных картинок (ребенок должен назвать, что нарисовано) и предлагает по ней найти такую же картинку.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В этой игре, как и в других дидактических играх, возможны различные, более сложные варианты: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1) воспитатель только показывает парную картинку, а ребенок ищет такую же по памяти;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2) вместо картинок воспитатель раскладывает на видных местах предметы, ребенок по картинке должен найти соответствующий предмет.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65A9">
        <w:rPr>
          <w:rFonts w:ascii="Times New Roman" w:hAnsi="Times New Roman" w:cs="Times New Roman"/>
          <w:i/>
          <w:sz w:val="28"/>
          <w:szCs w:val="28"/>
        </w:rPr>
        <w:t>«Одинаковые предметы»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Цель: Учить детей находить одинаковые предметы разного цвета. Развивать речь, внимание, умение сравнивать предметы. Развивать мелкую моторику пальцев.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Оборудование: 24 карточки с предметами основных цветов.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Ход игры: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Взрослый раскладывает карточки перед ребёнком и просит его найти одинаковые предметы.</w:t>
      </w:r>
    </w:p>
    <w:p w:rsid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Например, взрослый берёт карточку с машиной зелёного цвета и просит малыша найти ещё такую же машину другим цветом. Для того</w:t>
      </w:r>
      <w:proofErr w:type="gramStart"/>
      <w:r w:rsidRPr="007B65A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B65A9">
        <w:rPr>
          <w:rFonts w:ascii="Times New Roman" w:hAnsi="Times New Roman" w:cs="Times New Roman"/>
          <w:sz w:val="28"/>
          <w:szCs w:val="28"/>
        </w:rPr>
        <w:t xml:space="preserve"> чтобы он понял правила игры, необходимо показать ему как в эту игру нужно играть, указав на машину красного цвета и пояснив, что на карточках изображены машины разного цвета.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5A9">
        <w:rPr>
          <w:rFonts w:ascii="Times New Roman" w:hAnsi="Times New Roman" w:cs="Times New Roman"/>
          <w:b/>
          <w:sz w:val="28"/>
          <w:szCs w:val="28"/>
        </w:rPr>
        <w:t>6. Физкультминутки.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65A9">
        <w:rPr>
          <w:rFonts w:ascii="Times New Roman" w:hAnsi="Times New Roman" w:cs="Times New Roman"/>
          <w:i/>
          <w:sz w:val="28"/>
          <w:szCs w:val="28"/>
        </w:rPr>
        <w:t>«Салют»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Вокруг все было тихо. Встать прямо, руки опустить,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И вдруг - салют! Салют! Подмять руки вверх.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Ракеты в небе вспыхнули и там, и тут! Раскрыть пальчики веером, помахать руками над головой.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Над площадью, над крышами, Присесть, встать, с раскрытыми руками.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Над праздничной Москвой Пальчики поднять вверх (2—З раза).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lastRenderedPageBreak/>
        <w:t>Взвивается все выше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Огней фонтан живой.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На улицу, на улицу Легкий бег на месте.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Все радостно бегут,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Кричат: «Ура! », Поднять руки вверх, крикнуть «Ура.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Любуются на праздничный салют! Раскрыть пальчики веером, помахать руками над головой влево - вправо.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65A9">
        <w:rPr>
          <w:rFonts w:ascii="Times New Roman" w:hAnsi="Times New Roman" w:cs="Times New Roman"/>
          <w:i/>
          <w:sz w:val="28"/>
          <w:szCs w:val="28"/>
        </w:rPr>
        <w:t>«Лётчики».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Руки сделали в разлет – получился самолет Руки в стороны.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Мах крылом туда – сюда, Помахать рукой.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Делай раз и делай два.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Руки в стороны держи. Руки в стороны.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И на друга посмотри.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Опускайся быстро вниз, Присели.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На посадку ты садись.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«Солдатик»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На одной ноге постой-ка, Стоять на одной ноге, руки на пояс.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Будто ты солдатик стойкий.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Ну, смелее подними,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Да гляди, не упади.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 xml:space="preserve">А сейчас постой на </w:t>
      </w:r>
      <w:proofErr w:type="gramStart"/>
      <w:r w:rsidRPr="007B65A9">
        <w:rPr>
          <w:rFonts w:ascii="Times New Roman" w:hAnsi="Times New Roman" w:cs="Times New Roman"/>
          <w:sz w:val="28"/>
          <w:szCs w:val="28"/>
        </w:rPr>
        <w:t>левой</w:t>
      </w:r>
      <w:proofErr w:type="gramEnd"/>
      <w:r w:rsidRPr="007B65A9">
        <w:rPr>
          <w:rFonts w:ascii="Times New Roman" w:hAnsi="Times New Roman" w:cs="Times New Roman"/>
          <w:sz w:val="28"/>
          <w:szCs w:val="28"/>
        </w:rPr>
        <w:t>,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Если ты солдатик смелый.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65A9">
        <w:rPr>
          <w:rFonts w:ascii="Times New Roman" w:hAnsi="Times New Roman" w:cs="Times New Roman"/>
          <w:sz w:val="28"/>
          <w:szCs w:val="28"/>
        </w:rPr>
        <w:t>А сейчас постой на правой, Выпрямить левую ногу, руки в стороны.</w:t>
      </w:r>
      <w:proofErr w:type="gramEnd"/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Если ты солдатик бравый.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65A9">
        <w:rPr>
          <w:rFonts w:ascii="Times New Roman" w:hAnsi="Times New Roman" w:cs="Times New Roman"/>
          <w:i/>
          <w:sz w:val="28"/>
          <w:szCs w:val="28"/>
        </w:rPr>
        <w:t>«Смелый солдат».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Знают все ребята, Марш.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Смелого солдата,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Смелого солдата не сломить.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Знают все ребята,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Смелого солдата Сгибание рук в локтях — «силачи».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 не смогут победить.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5A9">
        <w:rPr>
          <w:rFonts w:ascii="Times New Roman" w:hAnsi="Times New Roman" w:cs="Times New Roman"/>
          <w:b/>
          <w:sz w:val="28"/>
          <w:szCs w:val="28"/>
        </w:rPr>
        <w:t>7. Пальчиковые</w:t>
      </w:r>
      <w:r w:rsidRPr="007B65A9">
        <w:rPr>
          <w:rFonts w:ascii="Times New Roman" w:hAnsi="Times New Roman" w:cs="Times New Roman"/>
          <w:b/>
          <w:sz w:val="28"/>
          <w:szCs w:val="28"/>
        </w:rPr>
        <w:t xml:space="preserve"> игр</w:t>
      </w:r>
      <w:r w:rsidRPr="007B65A9">
        <w:rPr>
          <w:rFonts w:ascii="Times New Roman" w:hAnsi="Times New Roman" w:cs="Times New Roman"/>
          <w:b/>
          <w:sz w:val="28"/>
          <w:szCs w:val="28"/>
        </w:rPr>
        <w:t>ы.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65A9">
        <w:rPr>
          <w:rFonts w:ascii="Times New Roman" w:hAnsi="Times New Roman" w:cs="Times New Roman"/>
          <w:i/>
          <w:sz w:val="28"/>
          <w:szCs w:val="28"/>
        </w:rPr>
        <w:t>«Семья».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 xml:space="preserve">Детям предлагается согнуть пальцы левой руки в кулачок, затем, слушая </w:t>
      </w:r>
      <w:proofErr w:type="spellStart"/>
      <w:r w:rsidRPr="007B65A9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7B65A9">
        <w:rPr>
          <w:rFonts w:ascii="Times New Roman" w:hAnsi="Times New Roman" w:cs="Times New Roman"/>
          <w:sz w:val="28"/>
          <w:szCs w:val="28"/>
        </w:rPr>
        <w:t>, по очереди разгибать их, начиная с большого пальца.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Этот пальчик - дедушка,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Этот пальчик - бабушка,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Этот пальчик - папочка,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Этот пальчик - мамочка,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Этот пальчик - Я,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вся моя семья.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65A9">
        <w:rPr>
          <w:rFonts w:ascii="Times New Roman" w:hAnsi="Times New Roman" w:cs="Times New Roman"/>
          <w:i/>
          <w:sz w:val="28"/>
          <w:szCs w:val="28"/>
        </w:rPr>
        <w:t>«Наша армия»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Поочередно «шагают» указательным и средним пальцами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правой и левой руки.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65A9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7B65A9">
        <w:rPr>
          <w:rFonts w:ascii="Times New Roman" w:hAnsi="Times New Roman" w:cs="Times New Roman"/>
          <w:sz w:val="28"/>
          <w:szCs w:val="28"/>
        </w:rPr>
        <w:t xml:space="preserve">-баты, </w:t>
      </w:r>
      <w:proofErr w:type="spellStart"/>
      <w:r w:rsidRPr="007B65A9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7B65A9">
        <w:rPr>
          <w:rFonts w:ascii="Times New Roman" w:hAnsi="Times New Roman" w:cs="Times New Roman"/>
          <w:sz w:val="28"/>
          <w:szCs w:val="28"/>
        </w:rPr>
        <w:t>-баты!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lastRenderedPageBreak/>
        <w:t>На парад идут солдаты!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Вот идут танкисты,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Потом артиллеристы,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А потом пехота -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Рота за ротой!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«Эти пальцы – все бойцы»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Эти пальцы – все бойцы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Удалые молодцы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(растопырить пальцы, потом сжать их в кулак)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Два больших и крепких малых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И солдат в боях бывалых.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 xml:space="preserve">(приподнять 2 </w:t>
      </w:r>
      <w:proofErr w:type="gramStart"/>
      <w:r w:rsidRPr="007B65A9">
        <w:rPr>
          <w:rFonts w:ascii="Times New Roman" w:hAnsi="Times New Roman" w:cs="Times New Roman"/>
          <w:sz w:val="28"/>
          <w:szCs w:val="28"/>
        </w:rPr>
        <w:t>больших</w:t>
      </w:r>
      <w:proofErr w:type="gramEnd"/>
      <w:r w:rsidRPr="007B65A9">
        <w:rPr>
          <w:rFonts w:ascii="Times New Roman" w:hAnsi="Times New Roman" w:cs="Times New Roman"/>
          <w:sz w:val="28"/>
          <w:szCs w:val="28"/>
        </w:rPr>
        <w:t xml:space="preserve"> пальца, другие прижать)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Два гвардейца – храбреца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 xml:space="preserve">(приподнять 2 </w:t>
      </w:r>
      <w:proofErr w:type="gramStart"/>
      <w:r w:rsidRPr="007B65A9">
        <w:rPr>
          <w:rFonts w:ascii="Times New Roman" w:hAnsi="Times New Roman" w:cs="Times New Roman"/>
          <w:sz w:val="28"/>
          <w:szCs w:val="28"/>
        </w:rPr>
        <w:t>указательных</w:t>
      </w:r>
      <w:proofErr w:type="gramEnd"/>
      <w:r w:rsidRPr="007B65A9">
        <w:rPr>
          <w:rFonts w:ascii="Times New Roman" w:hAnsi="Times New Roman" w:cs="Times New Roman"/>
          <w:sz w:val="28"/>
          <w:szCs w:val="28"/>
        </w:rPr>
        <w:t xml:space="preserve"> пальца)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Два сметливых молодца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 xml:space="preserve">(приподнять 2 </w:t>
      </w:r>
      <w:proofErr w:type="gramStart"/>
      <w:r w:rsidRPr="007B65A9">
        <w:rPr>
          <w:rFonts w:ascii="Times New Roman" w:hAnsi="Times New Roman" w:cs="Times New Roman"/>
          <w:sz w:val="28"/>
          <w:szCs w:val="28"/>
        </w:rPr>
        <w:t>средних</w:t>
      </w:r>
      <w:proofErr w:type="gramEnd"/>
      <w:r w:rsidRPr="007B65A9">
        <w:rPr>
          <w:rFonts w:ascii="Times New Roman" w:hAnsi="Times New Roman" w:cs="Times New Roman"/>
          <w:sz w:val="28"/>
          <w:szCs w:val="28"/>
        </w:rPr>
        <w:t xml:space="preserve"> пальца)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Два героя безымянных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 xml:space="preserve">Но в работе очень </w:t>
      </w:r>
      <w:proofErr w:type="gramStart"/>
      <w:r w:rsidRPr="007B65A9">
        <w:rPr>
          <w:rFonts w:ascii="Times New Roman" w:hAnsi="Times New Roman" w:cs="Times New Roman"/>
          <w:sz w:val="28"/>
          <w:szCs w:val="28"/>
        </w:rPr>
        <w:t>славных</w:t>
      </w:r>
      <w:proofErr w:type="gramEnd"/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 xml:space="preserve">(приподнять 2 </w:t>
      </w:r>
      <w:proofErr w:type="gramStart"/>
      <w:r w:rsidRPr="007B65A9">
        <w:rPr>
          <w:rFonts w:ascii="Times New Roman" w:hAnsi="Times New Roman" w:cs="Times New Roman"/>
          <w:sz w:val="28"/>
          <w:szCs w:val="28"/>
        </w:rPr>
        <w:t>безымянных</w:t>
      </w:r>
      <w:proofErr w:type="gramEnd"/>
      <w:r w:rsidRPr="007B65A9">
        <w:rPr>
          <w:rFonts w:ascii="Times New Roman" w:hAnsi="Times New Roman" w:cs="Times New Roman"/>
          <w:sz w:val="28"/>
          <w:szCs w:val="28"/>
        </w:rPr>
        <w:t xml:space="preserve"> пальца)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Два мизинца - коротышки</w:t>
      </w:r>
    </w:p>
    <w:p w:rsidR="007B65A9" w:rsidRP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Очень славные мальчишки.</w:t>
      </w:r>
    </w:p>
    <w:p w:rsidR="007B65A9" w:rsidRDefault="007B65A9" w:rsidP="007B6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A9">
        <w:rPr>
          <w:rFonts w:ascii="Times New Roman" w:hAnsi="Times New Roman" w:cs="Times New Roman"/>
          <w:sz w:val="28"/>
          <w:szCs w:val="28"/>
        </w:rPr>
        <w:t>(приподнять 2 мизинца)</w:t>
      </w:r>
    </w:p>
    <w:p w:rsidR="00B520B3" w:rsidRPr="00B520B3" w:rsidRDefault="00B520B3" w:rsidP="00B520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20B3">
        <w:rPr>
          <w:rFonts w:ascii="Times New Roman" w:hAnsi="Times New Roman" w:cs="Times New Roman"/>
          <w:b/>
          <w:sz w:val="28"/>
          <w:szCs w:val="28"/>
        </w:rPr>
        <w:t xml:space="preserve">8. Рисование </w:t>
      </w:r>
      <w:r w:rsidRPr="00B520B3">
        <w:rPr>
          <w:rFonts w:ascii="Times New Roman" w:hAnsi="Times New Roman" w:cs="Times New Roman"/>
          <w:b/>
          <w:sz w:val="28"/>
          <w:szCs w:val="28"/>
        </w:rPr>
        <w:t>«Салют в честь Дня Победы».</w:t>
      </w:r>
    </w:p>
    <w:p w:rsidR="00B520B3" w:rsidRDefault="00B520B3" w:rsidP="00B52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0B3">
        <w:rPr>
          <w:rFonts w:ascii="Times New Roman" w:hAnsi="Times New Roman" w:cs="Times New Roman"/>
          <w:sz w:val="28"/>
          <w:szCs w:val="28"/>
        </w:rPr>
        <w:t>Цель: Воспитывать чувство гордости, любви и уважения к родине, армии, дать понятие выражению «День Победы», развивать разговорную речь. Развивать творческие способности детей через знакомство с нетрадиционной техникой рисования. Углублять представления о цвете (жёлтый, красный, зелёный, синий).</w:t>
      </w:r>
    </w:p>
    <w:p w:rsidR="00B520B3" w:rsidRPr="00B520B3" w:rsidRDefault="00B520B3" w:rsidP="00B52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0B3">
        <w:rPr>
          <w:rFonts w:ascii="Times New Roman" w:hAnsi="Times New Roman" w:cs="Times New Roman"/>
          <w:sz w:val="28"/>
          <w:szCs w:val="28"/>
        </w:rPr>
        <w:t>Чтение стихотворения «Праздничный салют».</w:t>
      </w:r>
    </w:p>
    <w:p w:rsidR="00B520B3" w:rsidRPr="00B520B3" w:rsidRDefault="00B520B3" w:rsidP="00B52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0B3">
        <w:rPr>
          <w:rFonts w:ascii="Times New Roman" w:hAnsi="Times New Roman" w:cs="Times New Roman"/>
          <w:sz w:val="28"/>
          <w:szCs w:val="28"/>
        </w:rPr>
        <w:t>Алые букеты в небе расцветают,</w:t>
      </w:r>
    </w:p>
    <w:p w:rsidR="00B520B3" w:rsidRPr="00B520B3" w:rsidRDefault="00B520B3" w:rsidP="00B52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0B3">
        <w:rPr>
          <w:rFonts w:ascii="Times New Roman" w:hAnsi="Times New Roman" w:cs="Times New Roman"/>
          <w:sz w:val="28"/>
          <w:szCs w:val="28"/>
        </w:rPr>
        <w:t>Искорками света лепестки сверкают.</w:t>
      </w:r>
    </w:p>
    <w:p w:rsidR="00B520B3" w:rsidRPr="00B520B3" w:rsidRDefault="00B520B3" w:rsidP="00B52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0B3">
        <w:rPr>
          <w:rFonts w:ascii="Times New Roman" w:hAnsi="Times New Roman" w:cs="Times New Roman"/>
          <w:sz w:val="28"/>
          <w:szCs w:val="28"/>
        </w:rPr>
        <w:t>Вспыхивают астрами голубыми, красными,</w:t>
      </w:r>
    </w:p>
    <w:p w:rsidR="00B520B3" w:rsidRPr="00B520B3" w:rsidRDefault="00B520B3" w:rsidP="00B52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0B3">
        <w:rPr>
          <w:rFonts w:ascii="Times New Roman" w:hAnsi="Times New Roman" w:cs="Times New Roman"/>
          <w:sz w:val="28"/>
          <w:szCs w:val="28"/>
        </w:rPr>
        <w:t>Синими</w:t>
      </w:r>
      <w:proofErr w:type="gramEnd"/>
      <w:r w:rsidRPr="00B520B3">
        <w:rPr>
          <w:rFonts w:ascii="Times New Roman" w:hAnsi="Times New Roman" w:cs="Times New Roman"/>
          <w:sz w:val="28"/>
          <w:szCs w:val="28"/>
        </w:rPr>
        <w:t>, лиловыми – каждый раз все новыми.</w:t>
      </w:r>
    </w:p>
    <w:p w:rsidR="00B520B3" w:rsidRPr="00B520B3" w:rsidRDefault="00B520B3" w:rsidP="00B52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0B3">
        <w:rPr>
          <w:rFonts w:ascii="Times New Roman" w:hAnsi="Times New Roman" w:cs="Times New Roman"/>
          <w:sz w:val="28"/>
          <w:szCs w:val="28"/>
        </w:rPr>
        <w:t>А потом рекою золотой текут.</w:t>
      </w:r>
    </w:p>
    <w:p w:rsidR="00B520B3" w:rsidRPr="00B520B3" w:rsidRDefault="00B520B3" w:rsidP="00B52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0B3">
        <w:rPr>
          <w:rFonts w:ascii="Times New Roman" w:hAnsi="Times New Roman" w:cs="Times New Roman"/>
          <w:sz w:val="28"/>
          <w:szCs w:val="28"/>
        </w:rPr>
        <w:t>Что это такое? Праздничный салют!</w:t>
      </w:r>
    </w:p>
    <w:p w:rsidR="00B520B3" w:rsidRDefault="00B520B3" w:rsidP="00B52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520B3">
        <w:rPr>
          <w:rFonts w:ascii="Times New Roman" w:hAnsi="Times New Roman" w:cs="Times New Roman"/>
          <w:sz w:val="28"/>
          <w:szCs w:val="28"/>
        </w:rPr>
        <w:t>оказ</w:t>
      </w:r>
      <w:r>
        <w:rPr>
          <w:rFonts w:ascii="Times New Roman" w:hAnsi="Times New Roman" w:cs="Times New Roman"/>
          <w:sz w:val="28"/>
          <w:szCs w:val="28"/>
        </w:rPr>
        <w:t>ать</w:t>
      </w:r>
      <w:r w:rsidRPr="00B520B3">
        <w:rPr>
          <w:rFonts w:ascii="Times New Roman" w:hAnsi="Times New Roman" w:cs="Times New Roman"/>
          <w:sz w:val="28"/>
          <w:szCs w:val="28"/>
        </w:rPr>
        <w:t xml:space="preserve"> изображения праздничного салюта.</w:t>
      </w:r>
    </w:p>
    <w:p w:rsidR="00B520B3" w:rsidRPr="00B520B3" w:rsidRDefault="00B520B3" w:rsidP="00B520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FDE9A8E" wp14:editId="09DC0784">
            <wp:extent cx="5061016" cy="2809875"/>
            <wp:effectExtent l="0" t="0" r="6350" b="0"/>
            <wp:docPr id="6" name="Рисунок 6" descr="https://ped-kopilka.ru/upload/blogs2/2017/5/45083_1a52b4951cf13b28e581ebdceeba3cc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ped-kopilka.ru/upload/blogs2/2017/5/45083_1a52b4951cf13b28e581ebdceeba3ccb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814" cy="2811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0B3" w:rsidRPr="00B520B3" w:rsidRDefault="00B520B3" w:rsidP="00B52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с ребенком.</w:t>
      </w:r>
    </w:p>
    <w:p w:rsidR="00B520B3" w:rsidRPr="00B520B3" w:rsidRDefault="00B520B3" w:rsidP="00B52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0B3">
        <w:rPr>
          <w:rFonts w:ascii="Times New Roman" w:hAnsi="Times New Roman" w:cs="Times New Roman"/>
          <w:sz w:val="28"/>
          <w:szCs w:val="28"/>
        </w:rPr>
        <w:t>- Что изображено на этих иллюстрациях? (ответы детей).</w:t>
      </w:r>
    </w:p>
    <w:p w:rsidR="00B520B3" w:rsidRPr="00B520B3" w:rsidRDefault="00B520B3" w:rsidP="00B52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0B3">
        <w:rPr>
          <w:rFonts w:ascii="Times New Roman" w:hAnsi="Times New Roman" w:cs="Times New Roman"/>
          <w:sz w:val="28"/>
          <w:szCs w:val="28"/>
        </w:rPr>
        <w:t>- На что похож салют? (ответы детей).</w:t>
      </w:r>
    </w:p>
    <w:p w:rsidR="00B520B3" w:rsidRPr="00B520B3" w:rsidRDefault="00B520B3" w:rsidP="00B52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0B3">
        <w:rPr>
          <w:rFonts w:ascii="Times New Roman" w:hAnsi="Times New Roman" w:cs="Times New Roman"/>
          <w:sz w:val="28"/>
          <w:szCs w:val="28"/>
        </w:rPr>
        <w:t>- Какое время суток изображено на иллюстрациях? (ответы детей).</w:t>
      </w:r>
    </w:p>
    <w:p w:rsidR="00B520B3" w:rsidRPr="00B520B3" w:rsidRDefault="00B520B3" w:rsidP="00B52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0B3">
        <w:rPr>
          <w:rFonts w:ascii="Times New Roman" w:hAnsi="Times New Roman" w:cs="Times New Roman"/>
          <w:sz w:val="28"/>
          <w:szCs w:val="28"/>
        </w:rPr>
        <w:t>- Какие цвета использованы при изображении салюта? (ответы детей).</w:t>
      </w:r>
    </w:p>
    <w:p w:rsidR="00B520B3" w:rsidRPr="00B520B3" w:rsidRDefault="00B520B3" w:rsidP="00B52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0B3">
        <w:rPr>
          <w:rFonts w:ascii="Times New Roman" w:hAnsi="Times New Roman" w:cs="Times New Roman"/>
          <w:sz w:val="28"/>
          <w:szCs w:val="28"/>
        </w:rPr>
        <w:t>- На каком фоне изображен салют? (ответы детей).</w:t>
      </w:r>
    </w:p>
    <w:p w:rsidR="00B520B3" w:rsidRPr="00B520B3" w:rsidRDefault="00B520B3" w:rsidP="00B52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0B3">
        <w:rPr>
          <w:rFonts w:ascii="Times New Roman" w:hAnsi="Times New Roman" w:cs="Times New Roman"/>
          <w:sz w:val="28"/>
          <w:szCs w:val="28"/>
        </w:rPr>
        <w:t>- Почему художник выбрал именно темный фон? (ответы детей).</w:t>
      </w:r>
    </w:p>
    <w:p w:rsidR="00B520B3" w:rsidRPr="00B520B3" w:rsidRDefault="00B520B3" w:rsidP="00B52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0B3">
        <w:rPr>
          <w:rFonts w:ascii="Times New Roman" w:hAnsi="Times New Roman" w:cs="Times New Roman"/>
          <w:sz w:val="28"/>
          <w:szCs w:val="28"/>
        </w:rPr>
        <w:t>- Что мог чувствовать художник, и</w:t>
      </w:r>
      <w:r>
        <w:rPr>
          <w:rFonts w:ascii="Times New Roman" w:hAnsi="Times New Roman" w:cs="Times New Roman"/>
          <w:sz w:val="28"/>
          <w:szCs w:val="28"/>
        </w:rPr>
        <w:t>зображая салют? (ответы детей).</w:t>
      </w:r>
    </w:p>
    <w:p w:rsidR="00B520B3" w:rsidRPr="00B520B3" w:rsidRDefault="00B520B3" w:rsidP="00B52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0B3">
        <w:rPr>
          <w:rFonts w:ascii="Times New Roman" w:hAnsi="Times New Roman" w:cs="Times New Roman"/>
          <w:sz w:val="28"/>
          <w:szCs w:val="28"/>
        </w:rPr>
        <w:t>Пальчиковая гимнастика: «Наша армия»</w:t>
      </w:r>
    </w:p>
    <w:p w:rsidR="00B520B3" w:rsidRPr="00B520B3" w:rsidRDefault="00B520B3" w:rsidP="00B52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0B3">
        <w:rPr>
          <w:rFonts w:ascii="Times New Roman" w:hAnsi="Times New Roman" w:cs="Times New Roman"/>
          <w:sz w:val="28"/>
          <w:szCs w:val="28"/>
        </w:rPr>
        <w:t>Поочередно «шагают» указательным и средним пальцами правой и левой руки.</w:t>
      </w:r>
    </w:p>
    <w:p w:rsidR="00B520B3" w:rsidRPr="00B520B3" w:rsidRDefault="00B520B3" w:rsidP="00B52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20B3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B520B3">
        <w:rPr>
          <w:rFonts w:ascii="Times New Roman" w:hAnsi="Times New Roman" w:cs="Times New Roman"/>
          <w:sz w:val="28"/>
          <w:szCs w:val="28"/>
        </w:rPr>
        <w:t xml:space="preserve">-баты, </w:t>
      </w:r>
      <w:proofErr w:type="spellStart"/>
      <w:r w:rsidRPr="00B520B3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B520B3">
        <w:rPr>
          <w:rFonts w:ascii="Times New Roman" w:hAnsi="Times New Roman" w:cs="Times New Roman"/>
          <w:sz w:val="28"/>
          <w:szCs w:val="28"/>
        </w:rPr>
        <w:t>-баты!</w:t>
      </w:r>
    </w:p>
    <w:p w:rsidR="00B520B3" w:rsidRPr="00B520B3" w:rsidRDefault="00B520B3" w:rsidP="00B52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0B3">
        <w:rPr>
          <w:rFonts w:ascii="Times New Roman" w:hAnsi="Times New Roman" w:cs="Times New Roman"/>
          <w:sz w:val="28"/>
          <w:szCs w:val="28"/>
        </w:rPr>
        <w:t>На парад идут солдаты!</w:t>
      </w:r>
    </w:p>
    <w:p w:rsidR="00B520B3" w:rsidRPr="00B520B3" w:rsidRDefault="00B520B3" w:rsidP="00B52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0B3">
        <w:rPr>
          <w:rFonts w:ascii="Times New Roman" w:hAnsi="Times New Roman" w:cs="Times New Roman"/>
          <w:sz w:val="28"/>
          <w:szCs w:val="28"/>
        </w:rPr>
        <w:t>Вот идут танкисты,</w:t>
      </w:r>
    </w:p>
    <w:p w:rsidR="00B520B3" w:rsidRPr="00B520B3" w:rsidRDefault="00B520B3" w:rsidP="00B52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0B3">
        <w:rPr>
          <w:rFonts w:ascii="Times New Roman" w:hAnsi="Times New Roman" w:cs="Times New Roman"/>
          <w:sz w:val="28"/>
          <w:szCs w:val="28"/>
        </w:rPr>
        <w:t>Потом артиллеристы,</w:t>
      </w:r>
    </w:p>
    <w:p w:rsidR="00B520B3" w:rsidRPr="00B520B3" w:rsidRDefault="00B520B3" w:rsidP="00B52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0B3">
        <w:rPr>
          <w:rFonts w:ascii="Times New Roman" w:hAnsi="Times New Roman" w:cs="Times New Roman"/>
          <w:sz w:val="28"/>
          <w:szCs w:val="28"/>
        </w:rPr>
        <w:t>А потом пехота -</w:t>
      </w:r>
    </w:p>
    <w:p w:rsidR="00B520B3" w:rsidRDefault="00B520B3" w:rsidP="00B52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0B3">
        <w:rPr>
          <w:rFonts w:ascii="Times New Roman" w:hAnsi="Times New Roman" w:cs="Times New Roman"/>
          <w:sz w:val="28"/>
          <w:szCs w:val="28"/>
        </w:rPr>
        <w:t>Рота за ротой!</w:t>
      </w:r>
    </w:p>
    <w:p w:rsidR="00B520B3" w:rsidRDefault="00B520B3" w:rsidP="00B52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Предложить нарисовать ребенку праздничный салют в технике печати.</w:t>
      </w:r>
    </w:p>
    <w:p w:rsidR="00B520B3" w:rsidRDefault="00B520B3" w:rsidP="00B52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видео урок</w:t>
      </w:r>
    </w:p>
    <w:p w:rsidR="00B520B3" w:rsidRPr="007B65A9" w:rsidRDefault="00B520B3" w:rsidP="00B52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0B3">
        <w:rPr>
          <w:rFonts w:ascii="Times New Roman" w:hAnsi="Times New Roman" w:cs="Times New Roman"/>
          <w:sz w:val="28"/>
          <w:szCs w:val="28"/>
        </w:rPr>
        <w:t>https://www.youtube.com/watch?v=y-fTRPc5Iz8</w:t>
      </w:r>
    </w:p>
    <w:sectPr w:rsidR="00B520B3" w:rsidRPr="007B6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37"/>
    <w:rsid w:val="003D7B37"/>
    <w:rsid w:val="007B65A9"/>
    <w:rsid w:val="00905644"/>
    <w:rsid w:val="00B5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7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D7B37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7B65A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B6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65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7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D7B37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7B65A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B6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65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KUaY6h3yK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1975</Words>
  <Characters>11263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2</cp:revision>
  <dcterms:created xsi:type="dcterms:W3CDTF">2020-05-04T09:19:00Z</dcterms:created>
  <dcterms:modified xsi:type="dcterms:W3CDTF">2020-05-04T09:47:00Z</dcterms:modified>
</cp:coreProperties>
</file>