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48" w:rsidRDefault="000B4648" w:rsidP="000B4648">
      <w:pPr>
        <w:pStyle w:val="Textbody"/>
        <w:spacing w:after="0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Уважаемые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родители</w:t>
      </w:r>
      <w:proofErr w:type="spellEnd"/>
      <w:r>
        <w:rPr>
          <w:b/>
          <w:color w:val="000000"/>
          <w:sz w:val="28"/>
        </w:rPr>
        <w:t>!</w:t>
      </w:r>
    </w:p>
    <w:p w:rsidR="000B4648" w:rsidRDefault="000B4648" w:rsidP="000B4648">
      <w:pPr>
        <w:pStyle w:val="Textbody"/>
        <w:spacing w:after="0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осуществления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семье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рекомендуем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>.</w:t>
      </w:r>
    </w:p>
    <w:p w:rsidR="000B4648" w:rsidRDefault="000B4648" w:rsidP="000B4648">
      <w:pPr>
        <w:pStyle w:val="Textbody"/>
        <w:spacing w:after="0"/>
        <w:jc w:val="center"/>
        <w:rPr>
          <w:color w:val="000000"/>
          <w:sz w:val="28"/>
        </w:rPr>
      </w:pP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6"/>
      </w:tblGrid>
      <w:tr w:rsidR="000B4648" w:rsidTr="00914EE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Дата</w:t>
            </w:r>
            <w:proofErr w:type="spellEnd"/>
            <w:r>
              <w:rPr>
                <w:sz w:val="28"/>
                <w:szCs w:val="28"/>
              </w:rPr>
              <w:t xml:space="preserve"> 13.05.20          </w:t>
            </w:r>
            <w:proofErr w:type="spellStart"/>
            <w:r>
              <w:rPr>
                <w:sz w:val="28"/>
                <w:szCs w:val="28"/>
              </w:rPr>
              <w:t>День</w:t>
            </w:r>
            <w:proofErr w:type="spellEnd"/>
            <w:r>
              <w:rPr>
                <w:sz w:val="28"/>
                <w:szCs w:val="28"/>
              </w:rPr>
              <w:t xml:space="preserve">  </w:t>
            </w:r>
            <w:proofErr w:type="spellStart"/>
            <w:r>
              <w:rPr>
                <w:sz w:val="28"/>
                <w:szCs w:val="28"/>
              </w:rPr>
              <w:t>недели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среда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Занятие по </w:t>
            </w: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ФЭМП. </w:t>
            </w:r>
            <w:r>
              <w:rPr>
                <w:b/>
                <w:bCs/>
                <w:sz w:val="28"/>
                <w:szCs w:val="28"/>
                <w:lang w:val="ru-RU"/>
              </w:rPr>
              <w:t>Тема: «Медведи большие и маленькие»</w:t>
            </w:r>
            <w:bookmarkEnd w:id="0"/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111111"/>
                <w:sz w:val="28"/>
                <w:szCs w:val="28"/>
              </w:rPr>
              <w:t>Цель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: </w:t>
            </w:r>
            <w:r>
              <w:rPr>
                <w:color w:val="111111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color w:val="111111"/>
                <w:sz w:val="28"/>
                <w:szCs w:val="28"/>
              </w:rPr>
              <w:t>осредством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игровых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упражнений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закрепить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название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основных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цветов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</w:rPr>
              <w:t>геометрическую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фигуру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квадрат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111111"/>
                <w:sz w:val="28"/>
                <w:szCs w:val="28"/>
              </w:rPr>
              <w:t>понятие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111111"/>
                <w:sz w:val="28"/>
                <w:szCs w:val="28"/>
              </w:rPr>
              <w:t>большой</w:t>
            </w:r>
            <w:proofErr w:type="spellEnd"/>
            <w:r>
              <w:rPr>
                <w:color w:val="111111"/>
                <w:sz w:val="28"/>
                <w:szCs w:val="28"/>
              </w:rPr>
              <w:t>» и «</w:t>
            </w:r>
            <w:proofErr w:type="spellStart"/>
            <w:r>
              <w:rPr>
                <w:color w:val="111111"/>
                <w:sz w:val="28"/>
                <w:szCs w:val="28"/>
              </w:rPr>
              <w:t>маленький</w:t>
            </w:r>
            <w:proofErr w:type="spellEnd"/>
            <w:r>
              <w:rPr>
                <w:color w:val="111111"/>
                <w:sz w:val="28"/>
                <w:szCs w:val="28"/>
              </w:rPr>
              <w:t>».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111111"/>
                <w:sz w:val="28"/>
                <w:szCs w:val="28"/>
              </w:rPr>
              <w:t>Задачи</w:t>
            </w:r>
            <w:proofErr w:type="spellEnd"/>
            <w:r>
              <w:rPr>
                <w:color w:val="111111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у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пражнять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сравнении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трёх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предметов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величине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обозначать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результаты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сравнения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словами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большой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поменьше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маленький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родолжать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учить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различать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называть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геометрические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фигуры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азвивать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наглядно-действенное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мышление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внимание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память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речь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оспитывать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интерес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математике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i/>
                <w:iCs/>
                <w:sz w:val="28"/>
                <w:szCs w:val="28"/>
              </w:rPr>
              <w:t>борудование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к</w:t>
            </w:r>
            <w:proofErr w:type="spellStart"/>
            <w:r>
              <w:rPr>
                <w:sz w:val="28"/>
                <w:szCs w:val="28"/>
              </w:rPr>
              <w:t>вадрат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цвета</w:t>
            </w:r>
            <w:proofErr w:type="spellEnd"/>
            <w:r>
              <w:rPr>
                <w:sz w:val="28"/>
                <w:szCs w:val="28"/>
              </w:rPr>
              <w:t xml:space="preserve"> 7:7, </w:t>
            </w:r>
            <w:proofErr w:type="spellStart"/>
            <w:r>
              <w:rPr>
                <w:sz w:val="28"/>
                <w:szCs w:val="28"/>
              </w:rPr>
              <w:t>квадрат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жёлтого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цвета</w:t>
            </w:r>
            <w:proofErr w:type="spellEnd"/>
            <w:r>
              <w:rPr>
                <w:sz w:val="28"/>
                <w:szCs w:val="28"/>
              </w:rPr>
              <w:t xml:space="preserve"> 5:5, </w:t>
            </w:r>
            <w:proofErr w:type="spellStart"/>
            <w:r>
              <w:rPr>
                <w:sz w:val="28"/>
                <w:szCs w:val="28"/>
              </w:rPr>
              <w:t>квадрат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красного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цвета</w:t>
            </w:r>
            <w:proofErr w:type="spellEnd"/>
            <w:r>
              <w:rPr>
                <w:sz w:val="28"/>
                <w:szCs w:val="28"/>
              </w:rPr>
              <w:t xml:space="preserve"> 3:3, </w:t>
            </w:r>
            <w:proofErr w:type="spellStart"/>
            <w:r>
              <w:rPr>
                <w:sz w:val="28"/>
                <w:szCs w:val="28"/>
              </w:rPr>
              <w:t>три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медведя-игрушки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размера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размера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сказка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медведя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Предварительная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работа</w:t>
            </w:r>
            <w:proofErr w:type="spellEnd"/>
            <w:r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</w:t>
            </w:r>
            <w:proofErr w:type="spellStart"/>
            <w:r>
              <w:rPr>
                <w:sz w:val="28"/>
                <w:szCs w:val="28"/>
              </w:rPr>
              <w:t>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сказки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медведя</w:t>
            </w:r>
            <w:proofErr w:type="spellEnd"/>
            <w:r>
              <w:rPr>
                <w:sz w:val="28"/>
                <w:szCs w:val="28"/>
              </w:rPr>
              <w:t xml:space="preserve">» с </w:t>
            </w:r>
            <w:proofErr w:type="spellStart"/>
            <w:r>
              <w:rPr>
                <w:sz w:val="28"/>
                <w:szCs w:val="28"/>
              </w:rPr>
              <w:t>рассматриванием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иллюстраций</w:t>
            </w:r>
            <w:proofErr w:type="spellEnd"/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center"/>
              <w:rPr>
                <w:b/>
                <w:bCs/>
                <w:i/>
                <w:iCs/>
                <w:sz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</w:rPr>
              <w:t>Ход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выполнения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НОД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center"/>
            </w:pPr>
            <w:proofErr w:type="spellStart"/>
            <w:r>
              <w:rPr>
                <w:sz w:val="28"/>
              </w:rPr>
              <w:t>Мама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ребёнку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рассмотреть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квадрата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Ребёнок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определяет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размер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Мама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показывает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ребёнку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сделать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пирамидку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квадратов</w:t>
            </w:r>
            <w:proofErr w:type="spellEnd"/>
            <w:r>
              <w:rPr>
                <w:sz w:val="28"/>
              </w:rPr>
              <w:t>.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Ребёнок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выполняет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задание</w:t>
            </w:r>
            <w:proofErr w:type="spellEnd"/>
            <w:r>
              <w:rPr>
                <w:sz w:val="28"/>
              </w:rPr>
              <w:t>.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Физминутка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Три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медведя</w:t>
            </w:r>
            <w:proofErr w:type="spellEnd"/>
            <w:r>
              <w:rPr>
                <w:sz w:val="28"/>
              </w:rPr>
              <w:t>»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6A48D592" wp14:editId="07363F3F">
                  <wp:extent cx="3333600" cy="2495520"/>
                  <wp:effectExtent l="0" t="0" r="150" b="30"/>
                  <wp:docPr id="1" name="Графический объект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600" cy="24955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</w:pP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</w:pP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</w:pP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физминутки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мама</w:t>
            </w:r>
            <w:proofErr w:type="spellEnd"/>
            <w:r>
              <w:t xml:space="preserve"> </w:t>
            </w:r>
            <w:proofErr w:type="spellStart"/>
            <w:r>
              <w:t>просит</w:t>
            </w:r>
            <w:proofErr w:type="spellEnd"/>
            <w:r>
              <w:t xml:space="preserve"> </w:t>
            </w:r>
            <w:proofErr w:type="spellStart"/>
            <w:r>
              <w:t>малыша</w:t>
            </w:r>
            <w:proofErr w:type="spellEnd"/>
            <w:r>
              <w:t xml:space="preserve"> </w:t>
            </w:r>
            <w:proofErr w:type="spellStart"/>
            <w:r>
              <w:t>рассадить</w:t>
            </w:r>
            <w:proofErr w:type="spellEnd"/>
            <w:r>
              <w:t xml:space="preserve"> </w:t>
            </w:r>
            <w:proofErr w:type="spellStart"/>
            <w:r>
              <w:t>медведей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стулья</w:t>
            </w:r>
            <w:proofErr w:type="spellEnd"/>
            <w:r>
              <w:t>.</w:t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 wp14:anchorId="47251B5E" wp14:editId="7597C9ED">
                  <wp:extent cx="3690000" cy="3476520"/>
                  <wp:effectExtent l="0" t="0" r="5700" b="0"/>
                  <wp:docPr id="2" name="Графический объект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0000" cy="34765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648" w:rsidRDefault="000B4648" w:rsidP="00914EE7">
            <w:pPr>
              <w:pStyle w:val="TableContents"/>
              <w:pBdr>
                <w:left w:val="single" w:sz="8" w:space="1" w:color="000000"/>
                <w:bottom w:val="single" w:sz="8" w:space="1" w:color="000000"/>
              </w:pBdr>
              <w:spacing w:after="283"/>
              <w:jc w:val="both"/>
            </w:pPr>
            <w:r>
              <w:rPr>
                <w:lang w:val="ru-RU"/>
              </w:rPr>
              <w:t xml:space="preserve">Сказка «Три медведя»: </w:t>
            </w:r>
            <w:hyperlink r:id="rId7" w:history="1">
              <w:r>
                <w:t>https://www.youtube.com/watch?v=DDu55C9YomU</w:t>
              </w:r>
            </w:hyperlink>
          </w:p>
        </w:tc>
      </w:tr>
    </w:tbl>
    <w:p w:rsidR="000B4648" w:rsidRDefault="000B4648" w:rsidP="000B4648">
      <w:pPr>
        <w:pStyle w:val="Standard"/>
      </w:pPr>
    </w:p>
    <w:p w:rsidR="00A70DD3" w:rsidRDefault="00A70DD3"/>
    <w:sectPr w:rsidR="00A70DD3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48"/>
    <w:rsid w:val="000B4648"/>
    <w:rsid w:val="00A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4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B4648"/>
    <w:pPr>
      <w:spacing w:after="120"/>
    </w:pPr>
  </w:style>
  <w:style w:type="paragraph" w:customStyle="1" w:styleId="TableContents">
    <w:name w:val="Table Contents"/>
    <w:basedOn w:val="Standard"/>
    <w:rsid w:val="000B4648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0B464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648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4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B4648"/>
    <w:pPr>
      <w:spacing w:after="120"/>
    </w:pPr>
  </w:style>
  <w:style w:type="paragraph" w:customStyle="1" w:styleId="TableContents">
    <w:name w:val="Table Contents"/>
    <w:basedOn w:val="Standard"/>
    <w:rsid w:val="000B4648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0B464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648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Du55C9Yom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2020-05-12T16:45:00Z</dcterms:created>
  <dcterms:modified xsi:type="dcterms:W3CDTF">2020-05-12T16:46:00Z</dcterms:modified>
</cp:coreProperties>
</file>