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BB" w:rsidRPr="00657D12" w:rsidRDefault="009663BB" w:rsidP="009663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9663BB" w:rsidRPr="00657D12" w:rsidRDefault="009663BB" w:rsidP="009663BB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657D12">
        <w:rPr>
          <w:rFonts w:ascii="Times New Roman" w:eastAsia="Times New Roman" w:hAnsi="Times New Roman" w:cs="Times New Roman"/>
          <w:sz w:val="28"/>
          <w:szCs w:val="28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</w:rPr>
        <w:t>Герои войны. Памятники героям</w:t>
      </w:r>
      <w:r w:rsidRPr="00657D12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9663BB" w:rsidRPr="00657D12" w:rsidRDefault="009663BB" w:rsidP="009663BB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9663BB" w:rsidRPr="00252D25" w:rsidRDefault="009663BB" w:rsidP="009663BB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в семье </w:t>
      </w:r>
      <w:r w:rsidRPr="00657D12">
        <w:rPr>
          <w:bCs/>
          <w:sz w:val="28"/>
          <w:szCs w:val="28"/>
        </w:rPr>
        <w:t>рекомендуем</w:t>
      </w:r>
      <w:r>
        <w:rPr>
          <w:bCs/>
          <w:sz w:val="28"/>
          <w:szCs w:val="28"/>
        </w:rPr>
        <w:t xml:space="preserve"> следующий материал по аппликации</w:t>
      </w:r>
      <w:r w:rsidRPr="00657D12">
        <w:rPr>
          <w:bCs/>
          <w:sz w:val="28"/>
          <w:szCs w:val="28"/>
        </w:rPr>
        <w:t>:</w:t>
      </w:r>
    </w:p>
    <w:p w:rsidR="009663BB" w:rsidRDefault="009663BB" w:rsidP="009663BB">
      <w:pPr>
        <w:spacing w:after="0" w:line="240" w:lineRule="auto"/>
        <w:ind w:left="30" w:right="3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Пятница,15 мая</w:t>
      </w:r>
    </w:p>
    <w:p w:rsidR="009663BB" w:rsidRPr="009663BB" w:rsidRDefault="009663BB" w:rsidP="009663BB">
      <w:pPr>
        <w:spacing w:after="0" w:line="240" w:lineRule="auto"/>
        <w:ind w:left="30" w:right="3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Рекомендации по рисованию на тему «Салют Победы»</w:t>
      </w:r>
    </w:p>
    <w:p w:rsidR="00000000" w:rsidRPr="009663BB" w:rsidRDefault="009663BB" w:rsidP="009663B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63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Цель: Закрепить умение рисовать концом кисти, </w:t>
      </w:r>
      <w:proofErr w:type="spellStart"/>
      <w:r w:rsidRPr="009663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примакиванием</w:t>
      </w:r>
      <w:proofErr w:type="spellEnd"/>
      <w:r w:rsidRPr="009663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плашмя всем ворсом.</w:t>
      </w:r>
    </w:p>
    <w:p w:rsidR="009663BB" w:rsidRPr="00D354C3" w:rsidRDefault="009663BB" w:rsidP="00D354C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«День Победы»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Майский праздник —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День Победы –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Отмечает вся страна.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Надевают наши деды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Боевые ордена.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Их с утра зовет дорога</w:t>
      </w:r>
      <w:proofErr w:type="gramStart"/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</w:t>
      </w:r>
      <w:proofErr w:type="gramEnd"/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 торжественный парад,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И задумчиво с порога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Вслед им бабушки глядят.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Т.Белозеров</w:t>
      </w:r>
    </w:p>
    <w:p w:rsidR="009663BB" w:rsidRPr="00D354C3" w:rsidRDefault="009663BB" w:rsidP="009663B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354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Рассказ</w:t>
      </w:r>
    </w:p>
    <w:p w:rsidR="009663BB" w:rsidRPr="009663BB" w:rsidRDefault="009663BB" w:rsidP="009663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далеком 1941 году фашистская Германия без объявления войны напала на нашу страну. Долго шла война. Погибло </w:t>
      </w:r>
      <w:proofErr w:type="gramStart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много</w:t>
      </w:r>
      <w:proofErr w:type="gramEnd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мирных жителей, детей, были разрушены города и села. Защищая свою Родину, храбро сражались солдаты. За каждый клочок земли цеплялся враг, чтобы удержаться, но не смогла вражеская армия устоять перед героизмом наших воинов. Сдались фашисты, и война закончилась. И с того самого памятного дня, 9 мая 1945 года, наступил мир, и ежегодно наша страна празднует этот великий праздник — День Победы.</w:t>
      </w:r>
    </w:p>
    <w:p w:rsidR="009663BB" w:rsidRPr="009663BB" w:rsidRDefault="009663BB" w:rsidP="009663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Прочтите ребенку стихотворение о салюте</w:t>
      </w:r>
    </w:p>
    <w:p w:rsidR="009663BB" w:rsidRPr="009663BB" w:rsidRDefault="009663BB" w:rsidP="00D354C3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54C3">
        <w:rPr>
          <w:rFonts w:ascii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Праздничный салют» Т. </w:t>
      </w:r>
      <w:proofErr w:type="spellStart"/>
      <w:r w:rsidRPr="00D354C3">
        <w:rPr>
          <w:rFonts w:ascii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Шорыгиной</w:t>
      </w:r>
      <w:proofErr w:type="spellEnd"/>
      <w:r w:rsidRPr="00D354C3">
        <w:rPr>
          <w:rFonts w:ascii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Алые букеты в небе расцветают,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Искорками света лепестки сверкают.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Вспыхивают астрами </w:t>
      </w:r>
      <w:proofErr w:type="spellStart"/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голубыми</w:t>
      </w:r>
      <w:proofErr w:type="spellEnd"/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, красными,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Синими, лиловыми – каждый раз все новыми.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 потом рекою золотой текут.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Что это такое?</w:t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D354C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- Праздничный салют!!!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9663B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Родитель показывает изображения праздничного салюта.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изображено на этих иллюстрациях?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что похож салют?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Какое время суток изображено на иллюстрациях?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Какие цвета использованы при изображении салюта?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каком фоне изображен салют?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Почему художник выбрал именно темный фон?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Физкультминутка «Салют»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 все было тихо. </w:t>
      </w:r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Встать прямо, руки опустить.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вдруг — салют! Салют! </w:t>
      </w:r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Поднять руки вверх.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Ракеты в небе вспыхнули </w:t>
      </w:r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Раскрыть пальчики веером, помахать </w:t>
      </w:r>
      <w:proofErr w:type="spellStart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Start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</w:t>
      </w:r>
      <w:proofErr w:type="spellEnd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gramEnd"/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там, и тут! </w:t>
      </w:r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коми над головой </w:t>
      </w:r>
      <w:proofErr w:type="spellStart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влево-вправо</w:t>
      </w:r>
      <w:proofErr w:type="spellEnd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 площадью, над крышами, </w:t>
      </w:r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Присесть, встать, руки с раскрытыми</w:t>
      </w:r>
      <w:proofErr w:type="gramStart"/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 праздничной Москвой </w:t>
      </w:r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пальчиками поднять вверх (2—Зраза).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Взвивается все выше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Огней фонтан живой.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улицу, на улицу </w:t>
      </w:r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Легкий бег на месте.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радостно бегут,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Кричат: «Ура!», </w:t>
      </w:r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Поднять руки вверх, крикнуть «Ура!».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Любуются </w:t>
      </w:r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Раскрыть пальчики веером, помахать </w:t>
      </w:r>
      <w:proofErr w:type="spellStart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Start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</w:t>
      </w:r>
      <w:proofErr w:type="spellEnd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gramEnd"/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праздничный салют! </w:t>
      </w:r>
      <w:proofErr w:type="spellStart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ками</w:t>
      </w:r>
      <w:proofErr w:type="spellEnd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над головой </w:t>
      </w:r>
      <w:proofErr w:type="spellStart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влево-вправо</w:t>
      </w:r>
      <w:proofErr w:type="spellEnd"/>
      <w:r w:rsidRPr="009663B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9663BB" w:rsidRDefault="009663BB" w:rsidP="009663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выполнения работы: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Предложить нарисовать разноцветные огни салюта.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1.Напомнить и показать детям, как правильно держать кисточку: так же, как карандаш, тремя пальцами, но выше металлической части кисточки.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Сначала рисуем тонкие линии</w:t>
      </w:r>
      <w:proofErr w:type="gramStart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«ножка» салюта)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Напомнить детям, что кисточкой можно рисовать плашмя всем ворсом, </w:t>
      </w:r>
      <w:proofErr w:type="spellStart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примакиванием</w:t>
      </w:r>
      <w:proofErr w:type="spellEnd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концом, а если кисточку держать вертикально у бумаге и расплющивать </w:t>
      </w:r>
      <w:proofErr w:type="gramStart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неё ворс, то получится большая «пушистая» точка.</w:t>
      </w:r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Предложить детям без краски сделать несколько тычков и начать рисовать салют тычками (кружочки любого размера)</w:t>
      </w:r>
      <w:proofErr w:type="gramStart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9663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Промыть кисточку, вытереть. Потом </w:t>
      </w:r>
      <w:proofErr w:type="gramStart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то</w:t>
      </w:r>
      <w:proofErr w:type="gramEnd"/>
      <w:r w:rsidRPr="00966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самое сделать гуашью другого цвета, промыть кисточку, вытереть её.</w:t>
      </w:r>
    </w:p>
    <w:p w:rsidR="009663BB" w:rsidRDefault="00D354C3" w:rsidP="009663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5087080"/>
            <wp:effectExtent l="19050" t="0" r="3175" b="0"/>
            <wp:docPr id="1" name="Рисунок 1" descr="https://sun9-21.userapi.com/WE9JValnecKszHYkJfv8SAKyYvU-Cil0NEx6yw/pjUy2ZB3a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WE9JValnecKszHYkJfv8SAKyYvU-Cil0NEx6yw/pjUy2ZB3aO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4C3" w:rsidRDefault="00D354C3" w:rsidP="009663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16521" cy="3484785"/>
            <wp:effectExtent l="19050" t="0" r="0" b="0"/>
            <wp:docPr id="4" name="Рисунок 4" descr="https://files.vm.ru/photo/vecherka/2017/05/doc6uvfprnsup3gxjfg5lu_800_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les.vm.ru/photo/vecherka/2017/05/doc6uvfprnsup3gxjfg5lu_800_4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11" cy="348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4C3" w:rsidRDefault="00D354C3" w:rsidP="009663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60283"/>
            <wp:effectExtent l="19050" t="0" r="3175" b="0"/>
            <wp:docPr id="7" name="Рисунок 7" descr="https://myvklive.ru/files/2019-05-13/15576983375cd89721463c22.61888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vklive.ru/files/2019-05-13/15576983375cd89721463c22.618888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4C3" w:rsidRPr="009663BB" w:rsidRDefault="00D354C3" w:rsidP="009663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60283"/>
            <wp:effectExtent l="19050" t="0" r="3175" b="0"/>
            <wp:docPr id="10" name="Рисунок 10" descr="http://s1.fotokto.ru/photo/full/154/154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1.fotokto.ru/photo/full/154/15402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4C3" w:rsidRPr="009663BB" w:rsidSect="00D354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3BB"/>
    <w:rsid w:val="009663BB"/>
    <w:rsid w:val="00D3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63BB"/>
    <w:rPr>
      <w:b/>
      <w:bCs/>
    </w:rPr>
  </w:style>
  <w:style w:type="paragraph" w:styleId="a4">
    <w:name w:val="Normal (Web)"/>
    <w:basedOn w:val="a"/>
    <w:uiPriority w:val="99"/>
    <w:unhideWhenUsed/>
    <w:rsid w:val="0096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2020-05-13T10:22:00Z</dcterms:created>
  <dcterms:modified xsi:type="dcterms:W3CDTF">2020-05-13T11:06:00Z</dcterms:modified>
</cp:coreProperties>
</file>